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CD0" w:rsidRPr="00D56CD0" w:rsidRDefault="00D56CD0" w:rsidP="00D56CD0">
      <w:pPr>
        <w:shd w:val="clear" w:color="auto" w:fill="FFFFFF"/>
        <w:spacing w:line="240" w:lineRule="auto"/>
        <w:rPr>
          <w:rFonts w:ascii="Segoe UI" w:eastAsia="Times New Roman" w:hAnsi="Segoe UI" w:cs="Segoe UI"/>
          <w:color w:val="212121"/>
          <w:sz w:val="23"/>
          <w:szCs w:val="23"/>
        </w:rPr>
      </w:pPr>
      <w:r w:rsidRPr="00D56CD0">
        <w:rPr>
          <w:rFonts w:ascii="Helvetica" w:eastAsia="Times New Roman" w:hAnsi="Helvetica" w:cs="Helvetica"/>
          <w:color w:val="000000"/>
          <w:sz w:val="20"/>
          <w:szCs w:val="20"/>
        </w:rPr>
        <w:t>-----Original Message-----</w:t>
      </w:r>
      <w:r w:rsidRPr="00D56CD0">
        <w:rPr>
          <w:rFonts w:ascii="Helvetica" w:eastAsia="Times New Roman" w:hAnsi="Helvetica" w:cs="Helvetica"/>
          <w:color w:val="000000"/>
          <w:sz w:val="20"/>
          <w:szCs w:val="20"/>
        </w:rPr>
        <w:br/>
        <w:t>From: Mohamed Abdou &lt;</w:t>
      </w:r>
      <w:hyperlink r:id="rId4" w:tgtFrame="_blank" w:history="1">
        <w:r w:rsidRPr="00D56CD0">
          <w:rPr>
            <w:rFonts w:ascii="Helvetica" w:eastAsia="Times New Roman" w:hAnsi="Helvetica" w:cs="Helvetica"/>
            <w:color w:val="0000FF"/>
            <w:sz w:val="20"/>
            <w:szCs w:val="20"/>
            <w:u w:val="single"/>
          </w:rPr>
          <w:t>abdou@fusion.ucla.edu</w:t>
        </w:r>
      </w:hyperlink>
      <w:r w:rsidRPr="00D56CD0">
        <w:rPr>
          <w:rFonts w:ascii="Helvetica" w:eastAsia="Times New Roman" w:hAnsi="Helvetica" w:cs="Helvetica"/>
          <w:color w:val="000000"/>
          <w:sz w:val="20"/>
          <w:szCs w:val="20"/>
        </w:rPr>
        <w:t>&gt;</w:t>
      </w:r>
      <w:r w:rsidRPr="00D56CD0">
        <w:rPr>
          <w:rFonts w:ascii="Helvetica" w:eastAsia="Times New Roman" w:hAnsi="Helvetica" w:cs="Helvetica"/>
          <w:color w:val="000000"/>
          <w:sz w:val="20"/>
          <w:szCs w:val="20"/>
        </w:rPr>
        <w:br/>
        <w:t xml:space="preserve">To: </w:t>
      </w:r>
      <w:proofErr w:type="spellStart"/>
      <w:r w:rsidRPr="00D56CD0">
        <w:rPr>
          <w:rFonts w:ascii="Helvetica" w:eastAsia="Times New Roman" w:hAnsi="Helvetica" w:cs="Helvetica"/>
          <w:color w:val="000000"/>
          <w:sz w:val="20"/>
          <w:szCs w:val="20"/>
        </w:rPr>
        <w:t>carolfow</w:t>
      </w:r>
      <w:proofErr w:type="spellEnd"/>
      <w:r w:rsidRPr="00D56CD0">
        <w:rPr>
          <w:rFonts w:ascii="Helvetica" w:eastAsia="Times New Roman" w:hAnsi="Helvetica" w:cs="Helvetica"/>
          <w:color w:val="000000"/>
          <w:sz w:val="20"/>
          <w:szCs w:val="20"/>
        </w:rPr>
        <w:t xml:space="preserve"> &lt;</w:t>
      </w:r>
      <w:hyperlink r:id="rId5" w:tgtFrame="_blank" w:history="1">
        <w:r w:rsidRPr="00D56CD0">
          <w:rPr>
            <w:rFonts w:ascii="Helvetica" w:eastAsia="Times New Roman" w:hAnsi="Helvetica" w:cs="Helvetica"/>
            <w:color w:val="0000FF"/>
            <w:sz w:val="20"/>
            <w:szCs w:val="20"/>
            <w:u w:val="single"/>
          </w:rPr>
          <w:t>carolfow@aol.com</w:t>
        </w:r>
      </w:hyperlink>
      <w:r w:rsidRPr="00D56CD0">
        <w:rPr>
          <w:rFonts w:ascii="Helvetica" w:eastAsia="Times New Roman" w:hAnsi="Helvetica" w:cs="Helvetica"/>
          <w:color w:val="000000"/>
          <w:sz w:val="20"/>
          <w:szCs w:val="20"/>
        </w:rPr>
        <w:t>&gt;</w:t>
      </w:r>
      <w:r w:rsidRPr="00D56CD0">
        <w:rPr>
          <w:rFonts w:ascii="Helvetica" w:eastAsia="Times New Roman" w:hAnsi="Helvetica" w:cs="Helvetica"/>
          <w:color w:val="000000"/>
          <w:sz w:val="20"/>
          <w:szCs w:val="20"/>
        </w:rPr>
        <w:br/>
        <w:t>Sent: Thu, Mar 15, 2018 5:35 pm</w:t>
      </w:r>
      <w:r w:rsidRPr="00D56CD0">
        <w:rPr>
          <w:rFonts w:ascii="Helvetica" w:eastAsia="Times New Roman" w:hAnsi="Helvetica" w:cs="Helvetica"/>
          <w:color w:val="000000"/>
          <w:sz w:val="20"/>
          <w:szCs w:val="20"/>
        </w:rPr>
        <w:br/>
        <w:t>Subject: RE: question from Ken</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Hi Ken,</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xml:space="preserve">Just saw this. So here is a quick response to a question that we answered fully in </w:t>
      </w:r>
      <w:proofErr w:type="spellStart"/>
      <w:r w:rsidRPr="00D56CD0">
        <w:rPr>
          <w:rFonts w:ascii="Calibri" w:eastAsia="Times New Roman" w:hAnsi="Calibri" w:cs="Calibri"/>
          <w:color w:val="1F497D"/>
          <w:sz w:val="24"/>
          <w:szCs w:val="24"/>
        </w:rPr>
        <w:t>stdies</w:t>
      </w:r>
      <w:proofErr w:type="spellEnd"/>
      <w:r w:rsidRPr="00D56CD0">
        <w:rPr>
          <w:rFonts w:ascii="Calibri" w:eastAsia="Times New Roman" w:hAnsi="Calibri" w:cs="Calibri"/>
          <w:color w:val="1F497D"/>
          <w:sz w:val="24"/>
          <w:szCs w:val="24"/>
        </w:rPr>
        <w:t xml:space="preserve"> over the past 30 years.</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xml:space="preserve">A plasma-based neutron source is needed to simulate VOLUMETRIC (“bulk”) heating in blanket.  (This was one of </w:t>
      </w:r>
      <w:proofErr w:type="gramStart"/>
      <w:r w:rsidRPr="00D56CD0">
        <w:rPr>
          <w:rFonts w:ascii="Calibri" w:eastAsia="Times New Roman" w:hAnsi="Calibri" w:cs="Calibri"/>
          <w:color w:val="1F497D"/>
          <w:sz w:val="28"/>
          <w:szCs w:val="28"/>
        </w:rPr>
        <w:t>the  reasons</w:t>
      </w:r>
      <w:proofErr w:type="gramEnd"/>
      <w:r w:rsidRPr="00D56CD0">
        <w:rPr>
          <w:rFonts w:ascii="Calibri" w:eastAsia="Times New Roman" w:hAnsi="Calibri" w:cs="Calibri"/>
          <w:color w:val="1F497D"/>
          <w:sz w:val="28"/>
          <w:szCs w:val="28"/>
        </w:rPr>
        <w:t xml:space="preserve"> we called it initially </w:t>
      </w:r>
      <w:r w:rsidRPr="00D56CD0">
        <w:rPr>
          <w:rFonts w:ascii="Calibri" w:eastAsia="Times New Roman" w:hAnsi="Calibri" w:cs="Calibri"/>
          <w:color w:val="1F497D"/>
          <w:sz w:val="28"/>
          <w:szCs w:val="28"/>
          <w:u w:val="single"/>
        </w:rPr>
        <w:t>V</w:t>
      </w:r>
      <w:r w:rsidRPr="00D56CD0">
        <w:rPr>
          <w:rFonts w:ascii="Calibri" w:eastAsia="Times New Roman" w:hAnsi="Calibri" w:cs="Calibri"/>
          <w:color w:val="1F497D"/>
          <w:sz w:val="28"/>
          <w:szCs w:val="28"/>
        </w:rPr>
        <w:t>olumetric </w:t>
      </w:r>
      <w:r w:rsidRPr="00D56CD0">
        <w:rPr>
          <w:rFonts w:ascii="Calibri" w:eastAsia="Times New Roman" w:hAnsi="Calibri" w:cs="Calibri"/>
          <w:color w:val="1F497D"/>
          <w:sz w:val="28"/>
          <w:szCs w:val="28"/>
          <w:u w:val="single"/>
        </w:rPr>
        <w:t>N</w:t>
      </w:r>
      <w:r w:rsidRPr="00D56CD0">
        <w:rPr>
          <w:rFonts w:ascii="Calibri" w:eastAsia="Times New Roman" w:hAnsi="Calibri" w:cs="Calibri"/>
          <w:color w:val="1F497D"/>
          <w:sz w:val="28"/>
          <w:szCs w:val="28"/>
        </w:rPr>
        <w:t>eutron </w:t>
      </w:r>
      <w:r w:rsidRPr="00D56CD0">
        <w:rPr>
          <w:rFonts w:ascii="Calibri" w:eastAsia="Times New Roman" w:hAnsi="Calibri" w:cs="Calibri"/>
          <w:color w:val="1F497D"/>
          <w:sz w:val="28"/>
          <w:szCs w:val="28"/>
          <w:u w:val="single"/>
        </w:rPr>
        <w:t>S</w:t>
      </w:r>
      <w:r w:rsidRPr="00D56CD0">
        <w:rPr>
          <w:rFonts w:ascii="Calibri" w:eastAsia="Times New Roman" w:hAnsi="Calibri" w:cs="Calibri"/>
          <w:color w:val="1F497D"/>
          <w:sz w:val="28"/>
          <w:szCs w:val="28"/>
        </w:rPr>
        <w:t>ource before we called it FNSF) This was the main point of my slide Number 7 of my presentation to the NAS Committee at GA.</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The topic has been studies for &gt; 30 years and is documented in many papers. See for example, my Blanket Challenges paper in 2015. Also in many presentations on my website.</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Briefly:</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A.</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Simulating nuclear </w:t>
      </w:r>
      <w:r w:rsidRPr="00D56CD0">
        <w:rPr>
          <w:rFonts w:ascii="Arial" w:eastAsia="Times New Roman" w:hAnsi="Arial" w:cs="Arial"/>
          <w:b/>
          <w:bCs/>
          <w:color w:val="FF0000"/>
          <w:sz w:val="32"/>
          <w:szCs w:val="32"/>
        </w:rPr>
        <w:t>bulk heating in a large volume with gradients </w:t>
      </w:r>
      <w:r w:rsidRPr="00D56CD0">
        <w:rPr>
          <w:rFonts w:ascii="Arial" w:eastAsia="Times New Roman" w:hAnsi="Arial" w:cs="Arial"/>
          <w:color w:val="000000"/>
          <w:sz w:val="32"/>
          <w:szCs w:val="32"/>
        </w:rPr>
        <w:t>is Necessary to:</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Helvetica" w:eastAsia="Times New Roman" w:hAnsi="Helvetica" w:cs="Helvetica"/>
          <w:color w:val="000000"/>
          <w:sz w:val="32"/>
          <w:szCs w:val="32"/>
        </w:rPr>
        <w:t>1.</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Simulate the temperature and temperature gradients</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Most phenomena are temperature dependent</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6"/>
          <w:szCs w:val="36"/>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6"/>
          <w:szCs w:val="36"/>
        </w:rPr>
        <w:t xml:space="preserve">Gradients play a key role, </w:t>
      </w:r>
      <w:proofErr w:type="gramStart"/>
      <w:r w:rsidRPr="00D56CD0">
        <w:rPr>
          <w:rFonts w:ascii="Arial" w:eastAsia="Times New Roman" w:hAnsi="Arial" w:cs="Arial"/>
          <w:color w:val="000000"/>
          <w:sz w:val="36"/>
          <w:szCs w:val="36"/>
        </w:rPr>
        <w:t>e.g. :</w:t>
      </w:r>
      <w:proofErr w:type="gramEnd"/>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temperature gradient, stress gradient, differential swelling impact on behavior of component, failure modes</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Helvetica" w:eastAsia="Times New Roman" w:hAnsi="Helvetica" w:cs="Helvetica"/>
          <w:color w:val="000000"/>
          <w:sz w:val="32"/>
          <w:szCs w:val="32"/>
        </w:rPr>
        <w:t> </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Helvetica" w:eastAsia="Times New Roman" w:hAnsi="Helvetica" w:cs="Helvetica"/>
          <w:color w:val="000000"/>
          <w:sz w:val="36"/>
          <w:szCs w:val="36"/>
        </w:rPr>
        <w:t>2.</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6"/>
          <w:szCs w:val="36"/>
        </w:rPr>
        <w:t>Observe key phenomena (and “discover” new phenomena)</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E.g. nuclear heating and magnetic fields with gradients result in complex mixed convection with Buoyancy forces playing a key role in MHD heat, mass, and momentum transfer</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 xml:space="preserve">for liquid surface </w:t>
      </w:r>
      <w:proofErr w:type="spellStart"/>
      <w:r w:rsidRPr="00D56CD0">
        <w:rPr>
          <w:rFonts w:ascii="Arial" w:eastAsia="Times New Roman" w:hAnsi="Arial" w:cs="Arial"/>
          <w:color w:val="000000"/>
          <w:sz w:val="32"/>
          <w:szCs w:val="32"/>
        </w:rPr>
        <w:t>divertor</w:t>
      </w:r>
      <w:proofErr w:type="spellEnd"/>
      <w:r w:rsidRPr="00D56CD0">
        <w:rPr>
          <w:rFonts w:ascii="Arial" w:eastAsia="Times New Roman" w:hAnsi="Arial" w:cs="Arial"/>
          <w:color w:val="000000"/>
          <w:sz w:val="32"/>
          <w:szCs w:val="32"/>
        </w:rPr>
        <w:t xml:space="preserve"> the gradient in the normal field has large impact on fluid flow behavior</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lastRenderedPageBreak/>
        <w:t>B.</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Simulating nuclear </w:t>
      </w:r>
      <w:r w:rsidRPr="00D56CD0">
        <w:rPr>
          <w:rFonts w:ascii="Arial" w:eastAsia="Times New Roman" w:hAnsi="Arial" w:cs="Arial"/>
          <w:b/>
          <w:bCs/>
          <w:color w:val="FF0000"/>
          <w:sz w:val="32"/>
          <w:szCs w:val="32"/>
        </w:rPr>
        <w:t xml:space="preserve">volumetric heating </w:t>
      </w:r>
      <w:proofErr w:type="gramStart"/>
      <w:r w:rsidRPr="00D56CD0">
        <w:rPr>
          <w:rFonts w:ascii="Arial" w:eastAsia="Times New Roman" w:hAnsi="Arial" w:cs="Arial"/>
          <w:b/>
          <w:bCs/>
          <w:color w:val="FF0000"/>
          <w:sz w:val="32"/>
          <w:szCs w:val="32"/>
        </w:rPr>
        <w:t>( magnitude</w:t>
      </w:r>
      <w:proofErr w:type="gramEnd"/>
      <w:r w:rsidRPr="00D56CD0">
        <w:rPr>
          <w:rFonts w:ascii="Arial" w:eastAsia="Times New Roman" w:hAnsi="Arial" w:cs="Arial"/>
          <w:b/>
          <w:bCs/>
          <w:color w:val="FF0000"/>
          <w:sz w:val="32"/>
          <w:szCs w:val="32"/>
        </w:rPr>
        <w:t xml:space="preserve"> and gradient) in a large volume requires a neutron field  - can be achieved ONLY in DT-plasma-based facility</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not possible in laboratory</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not possible with accelerator-based neutron sources</w:t>
      </w:r>
    </w:p>
    <w:p w:rsidR="00D56CD0" w:rsidRPr="00D56CD0" w:rsidRDefault="00D56CD0" w:rsidP="00D56CD0">
      <w:pPr>
        <w:shd w:val="clear" w:color="auto" w:fill="FFFFFF"/>
        <w:spacing w:after="0" w:line="240" w:lineRule="auto"/>
        <w:ind w:hanging="360"/>
        <w:rPr>
          <w:rFonts w:ascii="Segoe UI" w:eastAsia="Times New Roman" w:hAnsi="Segoe UI" w:cs="Segoe UI"/>
          <w:color w:val="212121"/>
          <w:sz w:val="23"/>
          <w:szCs w:val="23"/>
        </w:rPr>
      </w:pPr>
      <w:r w:rsidRPr="00D56CD0">
        <w:rPr>
          <w:rFonts w:ascii="Arial" w:eastAsia="Times New Roman" w:hAnsi="Arial" w:cs="Arial"/>
          <w:color w:val="000000"/>
          <w:sz w:val="32"/>
          <w:szCs w:val="32"/>
        </w:rPr>
        <w:t>–</w:t>
      </w:r>
      <w:r w:rsidRPr="00D56CD0">
        <w:rPr>
          <w:rFonts w:ascii="Times New Roman" w:eastAsia="Times New Roman" w:hAnsi="Times New Roman" w:cs="Times New Roman"/>
          <w:color w:val="000000"/>
          <w:sz w:val="14"/>
          <w:szCs w:val="14"/>
        </w:rPr>
        <w:t>    </w:t>
      </w:r>
      <w:r w:rsidRPr="00D56CD0">
        <w:rPr>
          <w:rFonts w:ascii="Arial" w:eastAsia="Times New Roman" w:hAnsi="Arial" w:cs="Arial"/>
          <w:color w:val="000000"/>
          <w:sz w:val="32"/>
          <w:szCs w:val="32"/>
        </w:rPr>
        <w:t xml:space="preserve">not possible in fission reactors </w:t>
      </w:r>
      <w:proofErr w:type="gramStart"/>
      <w:r w:rsidRPr="00D56CD0">
        <w:rPr>
          <w:rFonts w:ascii="Arial" w:eastAsia="Times New Roman" w:hAnsi="Arial" w:cs="Arial"/>
          <w:color w:val="000000"/>
          <w:sz w:val="32"/>
          <w:szCs w:val="32"/>
        </w:rPr>
        <w:t>( very</w:t>
      </w:r>
      <w:proofErr w:type="gramEnd"/>
      <w:r w:rsidRPr="00D56CD0">
        <w:rPr>
          <w:rFonts w:ascii="Arial" w:eastAsia="Times New Roman" w:hAnsi="Arial" w:cs="Arial"/>
          <w:color w:val="000000"/>
          <w:sz w:val="32"/>
          <w:szCs w:val="32"/>
        </w:rPr>
        <w:t xml:space="preserve"> limited testing volume, wrong spectrum, wrong gradient)</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4"/>
          <w:szCs w:val="24"/>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xml:space="preserve">Fission reactors have extremely small volume for </w:t>
      </w:r>
      <w:proofErr w:type="gramStart"/>
      <w:r w:rsidRPr="00D56CD0">
        <w:rPr>
          <w:rFonts w:ascii="Calibri" w:eastAsia="Times New Roman" w:hAnsi="Calibri" w:cs="Calibri"/>
          <w:color w:val="1F497D"/>
          <w:sz w:val="28"/>
          <w:szCs w:val="28"/>
        </w:rPr>
        <w:t>testing ,</w:t>
      </w:r>
      <w:proofErr w:type="gramEnd"/>
      <w:r w:rsidRPr="00D56CD0">
        <w:rPr>
          <w:rFonts w:ascii="Calibri" w:eastAsia="Times New Roman" w:hAnsi="Calibri" w:cs="Calibri"/>
          <w:color w:val="1F497D"/>
          <w:sz w:val="28"/>
          <w:szCs w:val="28"/>
        </w:rPr>
        <w:t xml:space="preserve"> typically ~ 5 cm in dimeter. You cannot fit a liquid metal section in that space. We also cannot put magnet in fission reactor to simulate the </w:t>
      </w:r>
      <w:proofErr w:type="gramStart"/>
      <w:r w:rsidRPr="00D56CD0">
        <w:rPr>
          <w:rFonts w:ascii="Calibri" w:eastAsia="Times New Roman" w:hAnsi="Calibri" w:cs="Calibri"/>
          <w:color w:val="1F497D"/>
          <w:sz w:val="28"/>
          <w:szCs w:val="28"/>
        </w:rPr>
        <w:t>MHD  mixed</w:t>
      </w:r>
      <w:proofErr w:type="gramEnd"/>
      <w:r w:rsidRPr="00D56CD0">
        <w:rPr>
          <w:rFonts w:ascii="Calibri" w:eastAsia="Times New Roman" w:hAnsi="Calibri" w:cs="Calibri"/>
          <w:color w:val="1F497D"/>
          <w:sz w:val="28"/>
          <w:szCs w:val="28"/>
        </w:rPr>
        <w:t xml:space="preserve"> convection as I explained in my presentation.</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proofErr w:type="gramStart"/>
      <w:r w:rsidRPr="00D56CD0">
        <w:rPr>
          <w:rFonts w:ascii="Calibri" w:eastAsia="Times New Roman" w:hAnsi="Calibri" w:cs="Calibri"/>
          <w:color w:val="1F497D"/>
          <w:sz w:val="28"/>
          <w:szCs w:val="28"/>
        </w:rPr>
        <w:t>Also</w:t>
      </w:r>
      <w:proofErr w:type="gramEnd"/>
      <w:r w:rsidRPr="00D56CD0">
        <w:rPr>
          <w:rFonts w:ascii="Calibri" w:eastAsia="Times New Roman" w:hAnsi="Calibri" w:cs="Calibri"/>
          <w:color w:val="1F497D"/>
          <w:sz w:val="28"/>
          <w:szCs w:val="28"/>
        </w:rPr>
        <w:t xml:space="preserve"> the very soft spectrum in fission reactors means mean free path of n in Li is ~ 1 mm. </w:t>
      </w:r>
      <w:proofErr w:type="gramStart"/>
      <w:r w:rsidRPr="00D56CD0">
        <w:rPr>
          <w:rFonts w:ascii="Calibri" w:eastAsia="Times New Roman" w:hAnsi="Calibri" w:cs="Calibri"/>
          <w:color w:val="1F497D"/>
          <w:sz w:val="28"/>
          <w:szCs w:val="28"/>
        </w:rPr>
        <w:t>So</w:t>
      </w:r>
      <w:proofErr w:type="gramEnd"/>
      <w:r w:rsidRPr="00D56CD0">
        <w:rPr>
          <w:rFonts w:ascii="Calibri" w:eastAsia="Times New Roman" w:hAnsi="Calibri" w:cs="Calibri"/>
          <w:color w:val="1F497D"/>
          <w:sz w:val="28"/>
          <w:szCs w:val="28"/>
        </w:rPr>
        <w:t xml:space="preserve"> neutrons from outside the test cell will be absorbed mostly in the outer layer and also results in the wrong direction of gradients.</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xml:space="preserve">The World fusion program already used fission reactors to simulate a small sub cell of solid breeders to study </w:t>
      </w:r>
      <w:proofErr w:type="gramStart"/>
      <w:r w:rsidRPr="00D56CD0">
        <w:rPr>
          <w:rFonts w:ascii="Calibri" w:eastAsia="Times New Roman" w:hAnsi="Calibri" w:cs="Calibri"/>
          <w:color w:val="1F497D"/>
          <w:sz w:val="28"/>
          <w:szCs w:val="28"/>
        </w:rPr>
        <w:t>“ tritium</w:t>
      </w:r>
      <w:proofErr w:type="gramEnd"/>
      <w:r w:rsidRPr="00D56CD0">
        <w:rPr>
          <w:rFonts w:ascii="Calibri" w:eastAsia="Times New Roman" w:hAnsi="Calibri" w:cs="Calibri"/>
          <w:color w:val="1F497D"/>
          <w:sz w:val="28"/>
          <w:szCs w:val="28"/>
        </w:rPr>
        <w:t xml:space="preserve"> release ‘(but not TBR) , but we could not study </w:t>
      </w:r>
      <w:proofErr w:type="spellStart"/>
      <w:r w:rsidRPr="00D56CD0">
        <w:rPr>
          <w:rFonts w:ascii="Calibri" w:eastAsia="Times New Roman" w:hAnsi="Calibri" w:cs="Calibri"/>
          <w:color w:val="1F497D"/>
          <w:sz w:val="28"/>
          <w:szCs w:val="28"/>
        </w:rPr>
        <w:t>thermoechanics</w:t>
      </w:r>
      <w:proofErr w:type="spellEnd"/>
      <w:r w:rsidRPr="00D56CD0">
        <w:rPr>
          <w:rFonts w:ascii="Calibri" w:eastAsia="Times New Roman" w:hAnsi="Calibri" w:cs="Calibri"/>
          <w:color w:val="1F497D"/>
          <w:sz w:val="28"/>
          <w:szCs w:val="28"/>
        </w:rPr>
        <w:t xml:space="preserve"> and other technical issues because they require  other loading conditions not possible to simulate in a fission reactor</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xml:space="preserve">Also, The only way to show that Tritium Self Sufficiency can be achieved is in DT plasma – based </w:t>
      </w:r>
      <w:proofErr w:type="gramStart"/>
      <w:r w:rsidRPr="00D56CD0">
        <w:rPr>
          <w:rFonts w:ascii="Calibri" w:eastAsia="Times New Roman" w:hAnsi="Calibri" w:cs="Calibri"/>
          <w:color w:val="1F497D"/>
          <w:sz w:val="28"/>
          <w:szCs w:val="28"/>
        </w:rPr>
        <w:t>facility  (</w:t>
      </w:r>
      <w:proofErr w:type="gramEnd"/>
      <w:r w:rsidRPr="00D56CD0">
        <w:rPr>
          <w:rFonts w:ascii="Calibri" w:eastAsia="Times New Roman" w:hAnsi="Calibri" w:cs="Calibri"/>
          <w:color w:val="1F497D"/>
          <w:sz w:val="28"/>
          <w:szCs w:val="28"/>
        </w:rPr>
        <w:t>and I presented this to the NAS committee)</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We are not talking here about Qualifying Components or 14 MeV neutrons. There are stages for FNST/blanket development (see my slides 28 and 29 in my presentation to NAS committee). We are talking now about scientific feasibility and Engineering Feasibility Stages. True component Qualification will come in the 3</w:t>
      </w:r>
      <w:r w:rsidRPr="00D56CD0">
        <w:rPr>
          <w:rFonts w:ascii="Calibri" w:eastAsia="Times New Roman" w:hAnsi="Calibri" w:cs="Calibri"/>
          <w:color w:val="1F497D"/>
          <w:sz w:val="20"/>
          <w:szCs w:val="20"/>
          <w:vertAlign w:val="superscript"/>
        </w:rPr>
        <w:t>rd</w:t>
      </w:r>
      <w:r w:rsidRPr="00D56CD0">
        <w:rPr>
          <w:rFonts w:ascii="Calibri" w:eastAsia="Times New Roman" w:hAnsi="Calibri" w:cs="Calibri"/>
          <w:color w:val="1F497D"/>
          <w:sz w:val="28"/>
          <w:szCs w:val="28"/>
        </w:rPr>
        <w:t> stage Engineering Development.</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xml:space="preserve">I urge my colleagues in fusion to avoid the use of common terms like “component qualification” and </w:t>
      </w:r>
      <w:proofErr w:type="gramStart"/>
      <w:r w:rsidRPr="00D56CD0">
        <w:rPr>
          <w:rFonts w:ascii="Calibri" w:eastAsia="Times New Roman" w:hAnsi="Calibri" w:cs="Calibri"/>
          <w:color w:val="1F497D"/>
          <w:sz w:val="28"/>
          <w:szCs w:val="28"/>
        </w:rPr>
        <w:t>“ material</w:t>
      </w:r>
      <w:proofErr w:type="gramEnd"/>
      <w:r w:rsidRPr="00D56CD0">
        <w:rPr>
          <w:rFonts w:ascii="Calibri" w:eastAsia="Times New Roman" w:hAnsi="Calibri" w:cs="Calibri"/>
          <w:color w:val="1F497D"/>
          <w:sz w:val="28"/>
          <w:szCs w:val="28"/>
        </w:rPr>
        <w:t xml:space="preserve"> qualification”.  Such qualification will happen only in the true fusion nuclear </w:t>
      </w:r>
      <w:proofErr w:type="gramStart"/>
      <w:r w:rsidRPr="00D56CD0">
        <w:rPr>
          <w:rFonts w:ascii="Calibri" w:eastAsia="Times New Roman" w:hAnsi="Calibri" w:cs="Calibri"/>
          <w:color w:val="1F497D"/>
          <w:sz w:val="28"/>
          <w:szCs w:val="28"/>
        </w:rPr>
        <w:t>environment ,</w:t>
      </w:r>
      <w:proofErr w:type="gramEnd"/>
      <w:r w:rsidRPr="00D56CD0">
        <w:rPr>
          <w:rFonts w:ascii="Calibri" w:eastAsia="Times New Roman" w:hAnsi="Calibri" w:cs="Calibri"/>
          <w:color w:val="1F497D"/>
          <w:sz w:val="28"/>
          <w:szCs w:val="28"/>
        </w:rPr>
        <w:t xml:space="preserve"> e.g. in VNS/FNSF. It cannot happen in fission reactors or accelerator-based neutron sources.</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Best Regards</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lastRenderedPageBreak/>
        <w:t>Mohamed</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color w:val="1F497D"/>
          <w:sz w:val="28"/>
          <w:szCs w:val="28"/>
        </w:rPr>
        <w:t> </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Calibri" w:eastAsia="Times New Roman" w:hAnsi="Calibri" w:cs="Calibri"/>
          <w:b/>
          <w:bCs/>
          <w:color w:val="000000"/>
        </w:rPr>
        <w:t>From:</w:t>
      </w:r>
      <w:r w:rsidRPr="00D56CD0">
        <w:rPr>
          <w:rFonts w:ascii="Calibri" w:eastAsia="Times New Roman" w:hAnsi="Calibri" w:cs="Calibri"/>
          <w:color w:val="000000"/>
        </w:rPr>
        <w:t> </w:t>
      </w:r>
      <w:hyperlink r:id="rId6" w:tgtFrame="_blank" w:history="1">
        <w:r w:rsidRPr="00D56CD0">
          <w:rPr>
            <w:rFonts w:ascii="Calibri" w:eastAsia="Times New Roman" w:hAnsi="Calibri" w:cs="Calibri"/>
            <w:color w:val="0563C1"/>
            <w:u w:val="single"/>
          </w:rPr>
          <w:t>carolfow@aol.com</w:t>
        </w:r>
      </w:hyperlink>
      <w:r w:rsidRPr="00D56CD0">
        <w:rPr>
          <w:rFonts w:ascii="Calibri" w:eastAsia="Times New Roman" w:hAnsi="Calibri" w:cs="Calibri"/>
          <w:color w:val="000000"/>
        </w:rPr>
        <w:t> [</w:t>
      </w:r>
      <w:hyperlink r:id="rId7" w:tgtFrame="_blank" w:history="1">
        <w:r w:rsidRPr="00D56CD0">
          <w:rPr>
            <w:rFonts w:ascii="Calibri" w:eastAsia="Times New Roman" w:hAnsi="Calibri" w:cs="Calibri"/>
            <w:color w:val="0563C1"/>
            <w:u w:val="single"/>
          </w:rPr>
          <w:t>mailto:carolfow@aol.com</w:t>
        </w:r>
      </w:hyperlink>
      <w:r w:rsidRPr="00D56CD0">
        <w:rPr>
          <w:rFonts w:ascii="Calibri" w:eastAsia="Times New Roman" w:hAnsi="Calibri" w:cs="Calibri"/>
          <w:color w:val="000000"/>
        </w:rPr>
        <w:t>] </w:t>
      </w:r>
      <w:r w:rsidRPr="00D56CD0">
        <w:rPr>
          <w:rFonts w:ascii="Calibri" w:eastAsia="Times New Roman" w:hAnsi="Calibri" w:cs="Calibri"/>
          <w:color w:val="000000"/>
        </w:rPr>
        <w:br/>
      </w:r>
      <w:r w:rsidRPr="00D56CD0">
        <w:rPr>
          <w:rFonts w:ascii="Calibri" w:eastAsia="Times New Roman" w:hAnsi="Calibri" w:cs="Calibri"/>
          <w:b/>
          <w:bCs/>
          <w:color w:val="000000"/>
        </w:rPr>
        <w:t>Sent:</w:t>
      </w:r>
      <w:r w:rsidRPr="00D56CD0">
        <w:rPr>
          <w:rFonts w:ascii="Calibri" w:eastAsia="Times New Roman" w:hAnsi="Calibri" w:cs="Calibri"/>
          <w:color w:val="000000"/>
        </w:rPr>
        <w:t> Thursday, March 15, 2018 8:15 AM</w:t>
      </w:r>
      <w:r w:rsidRPr="00D56CD0">
        <w:rPr>
          <w:rFonts w:ascii="Calibri" w:eastAsia="Times New Roman" w:hAnsi="Calibri" w:cs="Calibri"/>
          <w:color w:val="000000"/>
        </w:rPr>
        <w:br/>
      </w:r>
      <w:r w:rsidRPr="00D56CD0">
        <w:rPr>
          <w:rFonts w:ascii="Calibri" w:eastAsia="Times New Roman" w:hAnsi="Calibri" w:cs="Calibri"/>
          <w:b/>
          <w:bCs/>
          <w:color w:val="000000"/>
        </w:rPr>
        <w:t>To:</w:t>
      </w:r>
      <w:r w:rsidRPr="00D56CD0">
        <w:rPr>
          <w:rFonts w:ascii="Calibri" w:eastAsia="Times New Roman" w:hAnsi="Calibri" w:cs="Calibri"/>
          <w:color w:val="000000"/>
        </w:rPr>
        <w:t> </w:t>
      </w:r>
      <w:hyperlink r:id="rId8" w:tgtFrame="_blank" w:history="1">
        <w:r w:rsidRPr="00D56CD0">
          <w:rPr>
            <w:rFonts w:ascii="Calibri" w:eastAsia="Times New Roman" w:hAnsi="Calibri" w:cs="Calibri"/>
            <w:color w:val="0563C1"/>
            <w:u w:val="single"/>
          </w:rPr>
          <w:t>abdou@fusion.ucla.edu</w:t>
        </w:r>
      </w:hyperlink>
      <w:r w:rsidRPr="00D56CD0">
        <w:rPr>
          <w:rFonts w:ascii="Calibri" w:eastAsia="Times New Roman" w:hAnsi="Calibri" w:cs="Calibri"/>
          <w:color w:val="000000"/>
        </w:rPr>
        <w:br/>
      </w:r>
      <w:r w:rsidRPr="00D56CD0">
        <w:rPr>
          <w:rFonts w:ascii="Calibri" w:eastAsia="Times New Roman" w:hAnsi="Calibri" w:cs="Calibri"/>
          <w:b/>
          <w:bCs/>
          <w:color w:val="000000"/>
        </w:rPr>
        <w:t>Subject:</w:t>
      </w:r>
      <w:r w:rsidRPr="00D56CD0">
        <w:rPr>
          <w:rFonts w:ascii="Calibri" w:eastAsia="Times New Roman" w:hAnsi="Calibri" w:cs="Calibri"/>
          <w:color w:val="000000"/>
        </w:rPr>
        <w:t> question from Ken</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Times New Roman" w:eastAsia="Times New Roman" w:hAnsi="Times New Roman" w:cs="Times New Roman"/>
          <w:color w:val="000000"/>
          <w:sz w:val="24"/>
          <w:szCs w:val="24"/>
        </w:rPr>
        <w:t> </w:t>
      </w:r>
    </w:p>
    <w:p w:rsidR="00D56CD0" w:rsidRPr="00D56CD0" w:rsidRDefault="00D56CD0" w:rsidP="00D56CD0">
      <w:pPr>
        <w:shd w:val="clear" w:color="auto" w:fill="FFFFFF"/>
        <w:spacing w:line="240" w:lineRule="auto"/>
        <w:rPr>
          <w:rFonts w:ascii="Segoe UI" w:eastAsia="Times New Roman" w:hAnsi="Segoe UI" w:cs="Segoe UI"/>
          <w:color w:val="212121"/>
          <w:sz w:val="23"/>
          <w:szCs w:val="23"/>
        </w:rPr>
      </w:pPr>
      <w:r w:rsidRPr="00D56CD0">
        <w:rPr>
          <w:rFonts w:ascii="Arial" w:eastAsia="Times New Roman" w:hAnsi="Arial" w:cs="Arial"/>
          <w:color w:val="000000"/>
          <w:sz w:val="20"/>
          <w:szCs w:val="20"/>
        </w:rPr>
        <w:t xml:space="preserve">Hi Mohamed -- I am being challenged re need for a neutron source NOW. Comes down to whether 14 MeV neutrons are really needed to qualify components for something like ITER DT phase; or pilot plant etc. Why not DC fission to replicate thermal gradients </w:t>
      </w:r>
      <w:proofErr w:type="spellStart"/>
      <w:r w:rsidRPr="00D56CD0">
        <w:rPr>
          <w:rFonts w:ascii="Arial" w:eastAsia="Times New Roman" w:hAnsi="Arial" w:cs="Arial"/>
          <w:color w:val="000000"/>
          <w:sz w:val="20"/>
          <w:szCs w:val="20"/>
        </w:rPr>
        <w:t>etc</w:t>
      </w:r>
      <w:proofErr w:type="spellEnd"/>
      <w:r w:rsidRPr="00D56CD0">
        <w:rPr>
          <w:rFonts w:ascii="Arial" w:eastAsia="Times New Roman" w:hAnsi="Arial" w:cs="Arial"/>
          <w:color w:val="000000"/>
          <w:sz w:val="20"/>
          <w:szCs w:val="20"/>
        </w:rPr>
        <w:t>?</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Arial" w:eastAsia="Times New Roman" w:hAnsi="Arial" w:cs="Arial"/>
          <w:color w:val="000000"/>
          <w:sz w:val="20"/>
          <w:szCs w:val="20"/>
        </w:rPr>
        <w:t>Ken Fowler</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r w:rsidRPr="00D56CD0">
        <w:rPr>
          <w:rFonts w:ascii="Arial" w:eastAsia="Times New Roman" w:hAnsi="Arial" w:cs="Arial"/>
          <w:color w:val="000000"/>
          <w:sz w:val="20"/>
          <w:szCs w:val="20"/>
        </w:rPr>
        <w:t>Walnut Creek, CA 94596</w:t>
      </w:r>
    </w:p>
    <w:p w:rsidR="00D56CD0" w:rsidRPr="00D56CD0" w:rsidRDefault="00D56CD0" w:rsidP="00D56CD0">
      <w:pPr>
        <w:shd w:val="clear" w:color="auto" w:fill="FFFFFF"/>
        <w:spacing w:after="0" w:line="240" w:lineRule="auto"/>
        <w:rPr>
          <w:rFonts w:ascii="Segoe UI" w:eastAsia="Times New Roman" w:hAnsi="Segoe UI" w:cs="Segoe UI"/>
          <w:color w:val="212121"/>
          <w:sz w:val="23"/>
          <w:szCs w:val="23"/>
        </w:rPr>
      </w:pPr>
      <w:hyperlink r:id="rId9" w:tgtFrame="_blank" w:history="1">
        <w:r w:rsidRPr="00D56CD0">
          <w:rPr>
            <w:rFonts w:ascii="Arial" w:eastAsia="Times New Roman" w:hAnsi="Arial" w:cs="Arial"/>
            <w:color w:val="0563C1"/>
            <w:sz w:val="20"/>
            <w:szCs w:val="20"/>
            <w:u w:val="single"/>
          </w:rPr>
          <w:t>carolfow@aol.com</w:t>
        </w:r>
      </w:hyperlink>
    </w:p>
    <w:p w:rsidR="0090353E" w:rsidRDefault="0090353E">
      <w:bookmarkStart w:id="0" w:name="_GoBack"/>
      <w:bookmarkEnd w:id="0"/>
    </w:p>
    <w:sectPr w:rsidR="00903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D0"/>
    <w:rsid w:val="0090353E"/>
    <w:rsid w:val="00D5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04554-1CB6-4F05-844A-8CD2E930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567133">
      <w:bodyDiv w:val="1"/>
      <w:marLeft w:val="0"/>
      <w:marRight w:val="0"/>
      <w:marTop w:val="0"/>
      <w:marBottom w:val="0"/>
      <w:divBdr>
        <w:top w:val="none" w:sz="0" w:space="0" w:color="auto"/>
        <w:left w:val="none" w:sz="0" w:space="0" w:color="auto"/>
        <w:bottom w:val="none" w:sz="0" w:space="0" w:color="auto"/>
        <w:right w:val="none" w:sz="0" w:space="0" w:color="auto"/>
      </w:divBdr>
      <w:divsChild>
        <w:div w:id="721096517">
          <w:marLeft w:val="0"/>
          <w:marRight w:val="0"/>
          <w:marTop w:val="0"/>
          <w:marBottom w:val="240"/>
          <w:divBdr>
            <w:top w:val="none" w:sz="0" w:space="0" w:color="auto"/>
            <w:left w:val="none" w:sz="0" w:space="0" w:color="auto"/>
            <w:bottom w:val="none" w:sz="0" w:space="0" w:color="auto"/>
            <w:right w:val="none" w:sz="0" w:space="0" w:color="auto"/>
          </w:divBdr>
        </w:div>
        <w:div w:id="127282322">
          <w:marLeft w:val="0"/>
          <w:marRight w:val="0"/>
          <w:marTop w:val="0"/>
          <w:marBottom w:val="0"/>
          <w:divBdr>
            <w:top w:val="none" w:sz="0" w:space="0" w:color="auto"/>
            <w:left w:val="none" w:sz="0" w:space="0" w:color="auto"/>
            <w:bottom w:val="none" w:sz="0" w:space="0" w:color="auto"/>
            <w:right w:val="none" w:sz="0" w:space="0" w:color="auto"/>
          </w:divBdr>
          <w:divsChild>
            <w:div w:id="1480881727">
              <w:marLeft w:val="0"/>
              <w:marRight w:val="0"/>
              <w:marTop w:val="0"/>
              <w:marBottom w:val="0"/>
              <w:divBdr>
                <w:top w:val="none" w:sz="0" w:space="0" w:color="auto"/>
                <w:left w:val="none" w:sz="0" w:space="0" w:color="auto"/>
                <w:bottom w:val="none" w:sz="0" w:space="0" w:color="auto"/>
                <w:right w:val="none" w:sz="0" w:space="0" w:color="auto"/>
              </w:divBdr>
              <w:divsChild>
                <w:div w:id="1181894089">
                  <w:marLeft w:val="0"/>
                  <w:marRight w:val="0"/>
                  <w:marTop w:val="0"/>
                  <w:marBottom w:val="0"/>
                  <w:divBdr>
                    <w:top w:val="none" w:sz="0" w:space="0" w:color="auto"/>
                    <w:left w:val="none" w:sz="0" w:space="0" w:color="auto"/>
                    <w:bottom w:val="none" w:sz="0" w:space="0" w:color="auto"/>
                    <w:right w:val="none" w:sz="0" w:space="0" w:color="auto"/>
                  </w:divBdr>
                  <w:divsChild>
                    <w:div w:id="1542280730">
                      <w:marLeft w:val="0"/>
                      <w:marRight w:val="0"/>
                      <w:marTop w:val="0"/>
                      <w:marBottom w:val="0"/>
                      <w:divBdr>
                        <w:top w:val="none" w:sz="0" w:space="0" w:color="auto"/>
                        <w:left w:val="none" w:sz="0" w:space="0" w:color="auto"/>
                        <w:bottom w:val="none" w:sz="0" w:space="0" w:color="auto"/>
                        <w:right w:val="none" w:sz="0" w:space="0" w:color="auto"/>
                      </w:divBdr>
                    </w:div>
                  </w:divsChild>
                </w:div>
                <w:div w:id="2104448354">
                  <w:marLeft w:val="0"/>
                  <w:marRight w:val="0"/>
                  <w:marTop w:val="0"/>
                  <w:marBottom w:val="0"/>
                  <w:divBdr>
                    <w:top w:val="none" w:sz="0" w:space="0" w:color="auto"/>
                    <w:left w:val="none" w:sz="0" w:space="0" w:color="auto"/>
                    <w:bottom w:val="none" w:sz="0" w:space="0" w:color="auto"/>
                    <w:right w:val="none" w:sz="0" w:space="0" w:color="auto"/>
                  </w:divBdr>
                  <w:divsChild>
                    <w:div w:id="1464272813">
                      <w:marLeft w:val="0"/>
                      <w:marRight w:val="0"/>
                      <w:marTop w:val="0"/>
                      <w:marBottom w:val="0"/>
                      <w:divBdr>
                        <w:top w:val="none" w:sz="0" w:space="0" w:color="auto"/>
                        <w:left w:val="none" w:sz="0" w:space="0" w:color="auto"/>
                        <w:bottom w:val="none" w:sz="0" w:space="0" w:color="auto"/>
                        <w:right w:val="none" w:sz="0" w:space="0" w:color="auto"/>
                      </w:divBdr>
                    </w:div>
                  </w:divsChild>
                </w:div>
                <w:div w:id="430853816">
                  <w:marLeft w:val="0"/>
                  <w:marRight w:val="0"/>
                  <w:marTop w:val="0"/>
                  <w:marBottom w:val="0"/>
                  <w:divBdr>
                    <w:top w:val="none" w:sz="0" w:space="0" w:color="auto"/>
                    <w:left w:val="none" w:sz="0" w:space="0" w:color="auto"/>
                    <w:bottom w:val="none" w:sz="0" w:space="0" w:color="auto"/>
                    <w:right w:val="none" w:sz="0" w:space="0" w:color="auto"/>
                  </w:divBdr>
                  <w:divsChild>
                    <w:div w:id="872114648">
                      <w:marLeft w:val="0"/>
                      <w:marRight w:val="0"/>
                      <w:marTop w:val="0"/>
                      <w:marBottom w:val="0"/>
                      <w:divBdr>
                        <w:top w:val="none" w:sz="0" w:space="0" w:color="auto"/>
                        <w:left w:val="none" w:sz="0" w:space="0" w:color="auto"/>
                        <w:bottom w:val="none" w:sz="0" w:space="0" w:color="auto"/>
                        <w:right w:val="none" w:sz="0" w:space="0" w:color="auto"/>
                      </w:divBdr>
                    </w:div>
                  </w:divsChild>
                </w:div>
                <w:div w:id="1354770961">
                  <w:marLeft w:val="0"/>
                  <w:marRight w:val="0"/>
                  <w:marTop w:val="0"/>
                  <w:marBottom w:val="0"/>
                  <w:divBdr>
                    <w:top w:val="none" w:sz="0" w:space="0" w:color="auto"/>
                    <w:left w:val="none" w:sz="0" w:space="0" w:color="auto"/>
                    <w:bottom w:val="none" w:sz="0" w:space="0" w:color="auto"/>
                    <w:right w:val="none" w:sz="0" w:space="0" w:color="auto"/>
                  </w:divBdr>
                  <w:divsChild>
                    <w:div w:id="294146296">
                      <w:marLeft w:val="0"/>
                      <w:marRight w:val="0"/>
                      <w:marTop w:val="0"/>
                      <w:marBottom w:val="0"/>
                      <w:divBdr>
                        <w:top w:val="none" w:sz="0" w:space="0" w:color="auto"/>
                        <w:left w:val="none" w:sz="0" w:space="0" w:color="auto"/>
                        <w:bottom w:val="none" w:sz="0" w:space="0" w:color="auto"/>
                        <w:right w:val="none" w:sz="0" w:space="0" w:color="auto"/>
                      </w:divBdr>
                    </w:div>
                  </w:divsChild>
                </w:div>
                <w:div w:id="222526422">
                  <w:marLeft w:val="0"/>
                  <w:marRight w:val="0"/>
                  <w:marTop w:val="0"/>
                  <w:marBottom w:val="0"/>
                  <w:divBdr>
                    <w:top w:val="none" w:sz="0" w:space="0" w:color="auto"/>
                    <w:left w:val="none" w:sz="0" w:space="0" w:color="auto"/>
                    <w:bottom w:val="none" w:sz="0" w:space="0" w:color="auto"/>
                    <w:right w:val="none" w:sz="0" w:space="0" w:color="auto"/>
                  </w:divBdr>
                  <w:divsChild>
                    <w:div w:id="1785420143">
                      <w:marLeft w:val="0"/>
                      <w:marRight w:val="0"/>
                      <w:marTop w:val="0"/>
                      <w:marBottom w:val="0"/>
                      <w:divBdr>
                        <w:top w:val="none" w:sz="0" w:space="0" w:color="auto"/>
                        <w:left w:val="none" w:sz="0" w:space="0" w:color="auto"/>
                        <w:bottom w:val="none" w:sz="0" w:space="0" w:color="auto"/>
                        <w:right w:val="none" w:sz="0" w:space="0" w:color="auto"/>
                      </w:divBdr>
                    </w:div>
                  </w:divsChild>
                </w:div>
                <w:div w:id="736050879">
                  <w:marLeft w:val="0"/>
                  <w:marRight w:val="0"/>
                  <w:marTop w:val="0"/>
                  <w:marBottom w:val="0"/>
                  <w:divBdr>
                    <w:top w:val="none" w:sz="0" w:space="0" w:color="auto"/>
                    <w:left w:val="none" w:sz="0" w:space="0" w:color="auto"/>
                    <w:bottom w:val="none" w:sz="0" w:space="0" w:color="auto"/>
                    <w:right w:val="none" w:sz="0" w:space="0" w:color="auto"/>
                  </w:divBdr>
                  <w:divsChild>
                    <w:div w:id="1775444965">
                      <w:marLeft w:val="0"/>
                      <w:marRight w:val="0"/>
                      <w:marTop w:val="0"/>
                      <w:marBottom w:val="0"/>
                      <w:divBdr>
                        <w:top w:val="none" w:sz="0" w:space="0" w:color="auto"/>
                        <w:left w:val="none" w:sz="0" w:space="0" w:color="auto"/>
                        <w:bottom w:val="none" w:sz="0" w:space="0" w:color="auto"/>
                        <w:right w:val="none" w:sz="0" w:space="0" w:color="auto"/>
                      </w:divBdr>
                    </w:div>
                  </w:divsChild>
                </w:div>
                <w:div w:id="2084989567">
                  <w:marLeft w:val="0"/>
                  <w:marRight w:val="0"/>
                  <w:marTop w:val="0"/>
                  <w:marBottom w:val="0"/>
                  <w:divBdr>
                    <w:top w:val="none" w:sz="0" w:space="0" w:color="auto"/>
                    <w:left w:val="none" w:sz="0" w:space="0" w:color="auto"/>
                    <w:bottom w:val="none" w:sz="0" w:space="0" w:color="auto"/>
                    <w:right w:val="none" w:sz="0" w:space="0" w:color="auto"/>
                  </w:divBdr>
                  <w:divsChild>
                    <w:div w:id="1311865771">
                      <w:marLeft w:val="0"/>
                      <w:marRight w:val="0"/>
                      <w:marTop w:val="0"/>
                      <w:marBottom w:val="0"/>
                      <w:divBdr>
                        <w:top w:val="none" w:sz="0" w:space="0" w:color="auto"/>
                        <w:left w:val="none" w:sz="0" w:space="0" w:color="auto"/>
                        <w:bottom w:val="none" w:sz="0" w:space="0" w:color="auto"/>
                        <w:right w:val="none" w:sz="0" w:space="0" w:color="auto"/>
                      </w:divBdr>
                    </w:div>
                  </w:divsChild>
                </w:div>
                <w:div w:id="210003366">
                  <w:marLeft w:val="0"/>
                  <w:marRight w:val="0"/>
                  <w:marTop w:val="0"/>
                  <w:marBottom w:val="0"/>
                  <w:divBdr>
                    <w:top w:val="none" w:sz="0" w:space="0" w:color="auto"/>
                    <w:left w:val="none" w:sz="0" w:space="0" w:color="auto"/>
                    <w:bottom w:val="none" w:sz="0" w:space="0" w:color="auto"/>
                    <w:right w:val="none" w:sz="0" w:space="0" w:color="auto"/>
                  </w:divBdr>
                  <w:divsChild>
                    <w:div w:id="833691807">
                      <w:marLeft w:val="0"/>
                      <w:marRight w:val="0"/>
                      <w:marTop w:val="0"/>
                      <w:marBottom w:val="0"/>
                      <w:divBdr>
                        <w:top w:val="none" w:sz="0" w:space="0" w:color="auto"/>
                        <w:left w:val="none" w:sz="0" w:space="0" w:color="auto"/>
                        <w:bottom w:val="none" w:sz="0" w:space="0" w:color="auto"/>
                        <w:right w:val="none" w:sz="0" w:space="0" w:color="auto"/>
                      </w:divBdr>
                    </w:div>
                  </w:divsChild>
                </w:div>
                <w:div w:id="1925724361">
                  <w:marLeft w:val="0"/>
                  <w:marRight w:val="0"/>
                  <w:marTop w:val="0"/>
                  <w:marBottom w:val="0"/>
                  <w:divBdr>
                    <w:top w:val="none" w:sz="0" w:space="0" w:color="auto"/>
                    <w:left w:val="none" w:sz="0" w:space="0" w:color="auto"/>
                    <w:bottom w:val="none" w:sz="0" w:space="0" w:color="auto"/>
                    <w:right w:val="none" w:sz="0" w:space="0" w:color="auto"/>
                  </w:divBdr>
                  <w:divsChild>
                    <w:div w:id="750203280">
                      <w:marLeft w:val="0"/>
                      <w:marRight w:val="0"/>
                      <w:marTop w:val="0"/>
                      <w:marBottom w:val="0"/>
                      <w:divBdr>
                        <w:top w:val="none" w:sz="0" w:space="0" w:color="auto"/>
                        <w:left w:val="none" w:sz="0" w:space="0" w:color="auto"/>
                        <w:bottom w:val="none" w:sz="0" w:space="0" w:color="auto"/>
                        <w:right w:val="none" w:sz="0" w:space="0" w:color="auto"/>
                      </w:divBdr>
                    </w:div>
                  </w:divsChild>
                </w:div>
                <w:div w:id="375812688">
                  <w:marLeft w:val="720"/>
                  <w:marRight w:val="0"/>
                  <w:marTop w:val="0"/>
                  <w:marBottom w:val="0"/>
                  <w:divBdr>
                    <w:top w:val="none" w:sz="0" w:space="0" w:color="auto"/>
                    <w:left w:val="none" w:sz="0" w:space="0" w:color="auto"/>
                    <w:bottom w:val="none" w:sz="0" w:space="0" w:color="auto"/>
                    <w:right w:val="none" w:sz="0" w:space="0" w:color="auto"/>
                  </w:divBdr>
                  <w:divsChild>
                    <w:div w:id="27342399">
                      <w:marLeft w:val="0"/>
                      <w:marRight w:val="0"/>
                      <w:marTop w:val="0"/>
                      <w:marBottom w:val="0"/>
                      <w:divBdr>
                        <w:top w:val="none" w:sz="0" w:space="0" w:color="auto"/>
                        <w:left w:val="none" w:sz="0" w:space="0" w:color="auto"/>
                        <w:bottom w:val="none" w:sz="0" w:space="0" w:color="auto"/>
                        <w:right w:val="none" w:sz="0" w:space="0" w:color="auto"/>
                      </w:divBdr>
                    </w:div>
                  </w:divsChild>
                </w:div>
                <w:div w:id="388069235">
                  <w:marLeft w:val="0"/>
                  <w:marRight w:val="0"/>
                  <w:marTop w:val="0"/>
                  <w:marBottom w:val="0"/>
                  <w:divBdr>
                    <w:top w:val="none" w:sz="0" w:space="0" w:color="auto"/>
                    <w:left w:val="none" w:sz="0" w:space="0" w:color="auto"/>
                    <w:bottom w:val="none" w:sz="0" w:space="0" w:color="auto"/>
                    <w:right w:val="none" w:sz="0" w:space="0" w:color="auto"/>
                  </w:divBdr>
                  <w:divsChild>
                    <w:div w:id="426082117">
                      <w:marLeft w:val="0"/>
                      <w:marRight w:val="0"/>
                      <w:marTop w:val="0"/>
                      <w:marBottom w:val="0"/>
                      <w:divBdr>
                        <w:top w:val="none" w:sz="0" w:space="0" w:color="auto"/>
                        <w:left w:val="none" w:sz="0" w:space="0" w:color="auto"/>
                        <w:bottom w:val="none" w:sz="0" w:space="0" w:color="auto"/>
                        <w:right w:val="none" w:sz="0" w:space="0" w:color="auto"/>
                      </w:divBdr>
                    </w:div>
                  </w:divsChild>
                </w:div>
                <w:div w:id="977297751">
                  <w:marLeft w:val="0"/>
                  <w:marRight w:val="0"/>
                  <w:marTop w:val="0"/>
                  <w:marBottom w:val="0"/>
                  <w:divBdr>
                    <w:top w:val="none" w:sz="0" w:space="0" w:color="auto"/>
                    <w:left w:val="none" w:sz="0" w:space="0" w:color="auto"/>
                    <w:bottom w:val="none" w:sz="0" w:space="0" w:color="auto"/>
                    <w:right w:val="none" w:sz="0" w:space="0" w:color="auto"/>
                  </w:divBdr>
                  <w:divsChild>
                    <w:div w:id="400518186">
                      <w:marLeft w:val="0"/>
                      <w:marRight w:val="0"/>
                      <w:marTop w:val="0"/>
                      <w:marBottom w:val="0"/>
                      <w:divBdr>
                        <w:top w:val="none" w:sz="0" w:space="0" w:color="auto"/>
                        <w:left w:val="none" w:sz="0" w:space="0" w:color="auto"/>
                        <w:bottom w:val="none" w:sz="0" w:space="0" w:color="auto"/>
                        <w:right w:val="none" w:sz="0" w:space="0" w:color="auto"/>
                      </w:divBdr>
                    </w:div>
                  </w:divsChild>
                </w:div>
                <w:div w:id="1451050392">
                  <w:marLeft w:val="0"/>
                  <w:marRight w:val="0"/>
                  <w:marTop w:val="0"/>
                  <w:marBottom w:val="0"/>
                  <w:divBdr>
                    <w:top w:val="none" w:sz="0" w:space="0" w:color="auto"/>
                    <w:left w:val="none" w:sz="0" w:space="0" w:color="auto"/>
                    <w:bottom w:val="none" w:sz="0" w:space="0" w:color="auto"/>
                    <w:right w:val="none" w:sz="0" w:space="0" w:color="auto"/>
                  </w:divBdr>
                  <w:divsChild>
                    <w:div w:id="1513952163">
                      <w:marLeft w:val="0"/>
                      <w:marRight w:val="0"/>
                      <w:marTop w:val="0"/>
                      <w:marBottom w:val="0"/>
                      <w:divBdr>
                        <w:top w:val="none" w:sz="0" w:space="0" w:color="auto"/>
                        <w:left w:val="none" w:sz="0" w:space="0" w:color="auto"/>
                        <w:bottom w:val="none" w:sz="0" w:space="0" w:color="auto"/>
                        <w:right w:val="none" w:sz="0" w:space="0" w:color="auto"/>
                      </w:divBdr>
                    </w:div>
                  </w:divsChild>
                </w:div>
                <w:div w:id="1032340551">
                  <w:marLeft w:val="0"/>
                  <w:marRight w:val="0"/>
                  <w:marTop w:val="0"/>
                  <w:marBottom w:val="0"/>
                  <w:divBdr>
                    <w:top w:val="none" w:sz="0" w:space="0" w:color="auto"/>
                    <w:left w:val="none" w:sz="0" w:space="0" w:color="auto"/>
                    <w:bottom w:val="none" w:sz="0" w:space="0" w:color="auto"/>
                    <w:right w:val="none" w:sz="0" w:space="0" w:color="auto"/>
                  </w:divBdr>
                  <w:divsChild>
                    <w:div w:id="1783063864">
                      <w:marLeft w:val="0"/>
                      <w:marRight w:val="0"/>
                      <w:marTop w:val="0"/>
                      <w:marBottom w:val="0"/>
                      <w:divBdr>
                        <w:top w:val="none" w:sz="0" w:space="0" w:color="auto"/>
                        <w:left w:val="none" w:sz="0" w:space="0" w:color="auto"/>
                        <w:bottom w:val="none" w:sz="0" w:space="0" w:color="auto"/>
                        <w:right w:val="none" w:sz="0" w:space="0" w:color="auto"/>
                      </w:divBdr>
                    </w:div>
                  </w:divsChild>
                </w:div>
                <w:div w:id="425007515">
                  <w:marLeft w:val="0"/>
                  <w:marRight w:val="0"/>
                  <w:marTop w:val="0"/>
                  <w:marBottom w:val="0"/>
                  <w:divBdr>
                    <w:top w:val="none" w:sz="0" w:space="0" w:color="auto"/>
                    <w:left w:val="none" w:sz="0" w:space="0" w:color="auto"/>
                    <w:bottom w:val="none" w:sz="0" w:space="0" w:color="auto"/>
                    <w:right w:val="none" w:sz="0" w:space="0" w:color="auto"/>
                  </w:divBdr>
                  <w:divsChild>
                    <w:div w:id="1655794376">
                      <w:marLeft w:val="0"/>
                      <w:marRight w:val="0"/>
                      <w:marTop w:val="0"/>
                      <w:marBottom w:val="0"/>
                      <w:divBdr>
                        <w:top w:val="none" w:sz="0" w:space="0" w:color="auto"/>
                        <w:left w:val="none" w:sz="0" w:space="0" w:color="auto"/>
                        <w:bottom w:val="none" w:sz="0" w:space="0" w:color="auto"/>
                        <w:right w:val="none" w:sz="0" w:space="0" w:color="auto"/>
                      </w:divBdr>
                    </w:div>
                  </w:divsChild>
                </w:div>
                <w:div w:id="475345537">
                  <w:marLeft w:val="0"/>
                  <w:marRight w:val="0"/>
                  <w:marTop w:val="0"/>
                  <w:marBottom w:val="0"/>
                  <w:divBdr>
                    <w:top w:val="none" w:sz="0" w:space="0" w:color="auto"/>
                    <w:left w:val="none" w:sz="0" w:space="0" w:color="auto"/>
                    <w:bottom w:val="none" w:sz="0" w:space="0" w:color="auto"/>
                    <w:right w:val="none" w:sz="0" w:space="0" w:color="auto"/>
                  </w:divBdr>
                  <w:divsChild>
                    <w:div w:id="1304430466">
                      <w:marLeft w:val="0"/>
                      <w:marRight w:val="0"/>
                      <w:marTop w:val="0"/>
                      <w:marBottom w:val="0"/>
                      <w:divBdr>
                        <w:top w:val="none" w:sz="0" w:space="0" w:color="auto"/>
                        <w:left w:val="none" w:sz="0" w:space="0" w:color="auto"/>
                        <w:bottom w:val="none" w:sz="0" w:space="0" w:color="auto"/>
                        <w:right w:val="none" w:sz="0" w:space="0" w:color="auto"/>
                      </w:divBdr>
                    </w:div>
                  </w:divsChild>
                </w:div>
                <w:div w:id="530798473">
                  <w:marLeft w:val="0"/>
                  <w:marRight w:val="0"/>
                  <w:marTop w:val="0"/>
                  <w:marBottom w:val="0"/>
                  <w:divBdr>
                    <w:top w:val="none" w:sz="0" w:space="0" w:color="auto"/>
                    <w:left w:val="none" w:sz="0" w:space="0" w:color="auto"/>
                    <w:bottom w:val="none" w:sz="0" w:space="0" w:color="auto"/>
                    <w:right w:val="none" w:sz="0" w:space="0" w:color="auto"/>
                  </w:divBdr>
                  <w:divsChild>
                    <w:div w:id="114640101">
                      <w:marLeft w:val="0"/>
                      <w:marRight w:val="0"/>
                      <w:marTop w:val="0"/>
                      <w:marBottom w:val="0"/>
                      <w:divBdr>
                        <w:top w:val="none" w:sz="0" w:space="0" w:color="auto"/>
                        <w:left w:val="none" w:sz="0" w:space="0" w:color="auto"/>
                        <w:bottom w:val="none" w:sz="0" w:space="0" w:color="auto"/>
                        <w:right w:val="none" w:sz="0" w:space="0" w:color="auto"/>
                      </w:divBdr>
                    </w:div>
                  </w:divsChild>
                </w:div>
                <w:div w:id="216668998">
                  <w:marLeft w:val="0"/>
                  <w:marRight w:val="0"/>
                  <w:marTop w:val="0"/>
                  <w:marBottom w:val="0"/>
                  <w:divBdr>
                    <w:top w:val="none" w:sz="0" w:space="0" w:color="auto"/>
                    <w:left w:val="none" w:sz="0" w:space="0" w:color="auto"/>
                    <w:bottom w:val="none" w:sz="0" w:space="0" w:color="auto"/>
                    <w:right w:val="none" w:sz="0" w:space="0" w:color="auto"/>
                  </w:divBdr>
                  <w:divsChild>
                    <w:div w:id="1014723906">
                      <w:marLeft w:val="0"/>
                      <w:marRight w:val="0"/>
                      <w:marTop w:val="0"/>
                      <w:marBottom w:val="0"/>
                      <w:divBdr>
                        <w:top w:val="none" w:sz="0" w:space="0" w:color="auto"/>
                        <w:left w:val="none" w:sz="0" w:space="0" w:color="auto"/>
                        <w:bottom w:val="none" w:sz="0" w:space="0" w:color="auto"/>
                        <w:right w:val="none" w:sz="0" w:space="0" w:color="auto"/>
                      </w:divBdr>
                    </w:div>
                  </w:divsChild>
                </w:div>
                <w:div w:id="2057075498">
                  <w:marLeft w:val="0"/>
                  <w:marRight w:val="0"/>
                  <w:marTop w:val="0"/>
                  <w:marBottom w:val="0"/>
                  <w:divBdr>
                    <w:top w:val="none" w:sz="0" w:space="0" w:color="auto"/>
                    <w:left w:val="none" w:sz="0" w:space="0" w:color="auto"/>
                    <w:bottom w:val="none" w:sz="0" w:space="0" w:color="auto"/>
                    <w:right w:val="none" w:sz="0" w:space="0" w:color="auto"/>
                  </w:divBdr>
                  <w:divsChild>
                    <w:div w:id="1456022997">
                      <w:marLeft w:val="0"/>
                      <w:marRight w:val="0"/>
                      <w:marTop w:val="0"/>
                      <w:marBottom w:val="0"/>
                      <w:divBdr>
                        <w:top w:val="none" w:sz="0" w:space="0" w:color="auto"/>
                        <w:left w:val="none" w:sz="0" w:space="0" w:color="auto"/>
                        <w:bottom w:val="none" w:sz="0" w:space="0" w:color="auto"/>
                        <w:right w:val="none" w:sz="0" w:space="0" w:color="auto"/>
                      </w:divBdr>
                    </w:div>
                  </w:divsChild>
                </w:div>
                <w:div w:id="1676104103">
                  <w:marLeft w:val="0"/>
                  <w:marRight w:val="0"/>
                  <w:marTop w:val="0"/>
                  <w:marBottom w:val="0"/>
                  <w:divBdr>
                    <w:top w:val="none" w:sz="0" w:space="0" w:color="auto"/>
                    <w:left w:val="none" w:sz="0" w:space="0" w:color="auto"/>
                    <w:bottom w:val="none" w:sz="0" w:space="0" w:color="auto"/>
                    <w:right w:val="none" w:sz="0" w:space="0" w:color="auto"/>
                  </w:divBdr>
                  <w:divsChild>
                    <w:div w:id="346714446">
                      <w:marLeft w:val="0"/>
                      <w:marRight w:val="0"/>
                      <w:marTop w:val="0"/>
                      <w:marBottom w:val="0"/>
                      <w:divBdr>
                        <w:top w:val="none" w:sz="0" w:space="0" w:color="auto"/>
                        <w:left w:val="none" w:sz="0" w:space="0" w:color="auto"/>
                        <w:bottom w:val="none" w:sz="0" w:space="0" w:color="auto"/>
                        <w:right w:val="none" w:sz="0" w:space="0" w:color="auto"/>
                      </w:divBdr>
                    </w:div>
                  </w:divsChild>
                </w:div>
                <w:div w:id="1951471407">
                  <w:marLeft w:val="720"/>
                  <w:marRight w:val="0"/>
                  <w:marTop w:val="60"/>
                  <w:marBottom w:val="0"/>
                  <w:divBdr>
                    <w:top w:val="none" w:sz="0" w:space="0" w:color="auto"/>
                    <w:left w:val="none" w:sz="0" w:space="0" w:color="auto"/>
                    <w:bottom w:val="none" w:sz="0" w:space="0" w:color="auto"/>
                    <w:right w:val="none" w:sz="0" w:space="0" w:color="auto"/>
                  </w:divBdr>
                  <w:divsChild>
                    <w:div w:id="239752781">
                      <w:marLeft w:val="0"/>
                      <w:marRight w:val="0"/>
                      <w:marTop w:val="0"/>
                      <w:marBottom w:val="0"/>
                      <w:divBdr>
                        <w:top w:val="none" w:sz="0" w:space="0" w:color="auto"/>
                        <w:left w:val="none" w:sz="0" w:space="0" w:color="auto"/>
                        <w:bottom w:val="none" w:sz="0" w:space="0" w:color="auto"/>
                        <w:right w:val="none" w:sz="0" w:space="0" w:color="auto"/>
                      </w:divBdr>
                    </w:div>
                  </w:divsChild>
                </w:div>
                <w:div w:id="1718160103">
                  <w:marLeft w:val="0"/>
                  <w:marRight w:val="0"/>
                  <w:marTop w:val="0"/>
                  <w:marBottom w:val="0"/>
                  <w:divBdr>
                    <w:top w:val="none" w:sz="0" w:space="0" w:color="auto"/>
                    <w:left w:val="none" w:sz="0" w:space="0" w:color="auto"/>
                    <w:bottom w:val="none" w:sz="0" w:space="0" w:color="auto"/>
                    <w:right w:val="none" w:sz="0" w:space="0" w:color="auto"/>
                  </w:divBdr>
                  <w:divsChild>
                    <w:div w:id="1931549814">
                      <w:marLeft w:val="0"/>
                      <w:marRight w:val="0"/>
                      <w:marTop w:val="0"/>
                      <w:marBottom w:val="0"/>
                      <w:divBdr>
                        <w:top w:val="none" w:sz="0" w:space="0" w:color="auto"/>
                        <w:left w:val="none" w:sz="0" w:space="0" w:color="auto"/>
                        <w:bottom w:val="none" w:sz="0" w:space="0" w:color="auto"/>
                        <w:right w:val="none" w:sz="0" w:space="0" w:color="auto"/>
                      </w:divBdr>
                    </w:div>
                  </w:divsChild>
                </w:div>
                <w:div w:id="950282356">
                  <w:marLeft w:val="0"/>
                  <w:marRight w:val="0"/>
                  <w:marTop w:val="0"/>
                  <w:marBottom w:val="0"/>
                  <w:divBdr>
                    <w:top w:val="none" w:sz="0" w:space="0" w:color="auto"/>
                    <w:left w:val="none" w:sz="0" w:space="0" w:color="auto"/>
                    <w:bottom w:val="none" w:sz="0" w:space="0" w:color="auto"/>
                    <w:right w:val="none" w:sz="0" w:space="0" w:color="auto"/>
                  </w:divBdr>
                  <w:divsChild>
                    <w:div w:id="1280187325">
                      <w:marLeft w:val="0"/>
                      <w:marRight w:val="0"/>
                      <w:marTop w:val="0"/>
                      <w:marBottom w:val="0"/>
                      <w:divBdr>
                        <w:top w:val="none" w:sz="0" w:space="0" w:color="auto"/>
                        <w:left w:val="none" w:sz="0" w:space="0" w:color="auto"/>
                        <w:bottom w:val="none" w:sz="0" w:space="0" w:color="auto"/>
                        <w:right w:val="none" w:sz="0" w:space="0" w:color="auto"/>
                      </w:divBdr>
                    </w:div>
                  </w:divsChild>
                </w:div>
                <w:div w:id="904996000">
                  <w:marLeft w:val="0"/>
                  <w:marRight w:val="0"/>
                  <w:marTop w:val="0"/>
                  <w:marBottom w:val="0"/>
                  <w:divBdr>
                    <w:top w:val="none" w:sz="0" w:space="0" w:color="auto"/>
                    <w:left w:val="none" w:sz="0" w:space="0" w:color="auto"/>
                    <w:bottom w:val="none" w:sz="0" w:space="0" w:color="auto"/>
                    <w:right w:val="none" w:sz="0" w:space="0" w:color="auto"/>
                  </w:divBdr>
                  <w:divsChild>
                    <w:div w:id="1963074841">
                      <w:marLeft w:val="0"/>
                      <w:marRight w:val="0"/>
                      <w:marTop w:val="0"/>
                      <w:marBottom w:val="0"/>
                      <w:divBdr>
                        <w:top w:val="none" w:sz="0" w:space="0" w:color="auto"/>
                        <w:left w:val="none" w:sz="0" w:space="0" w:color="auto"/>
                        <w:bottom w:val="none" w:sz="0" w:space="0" w:color="auto"/>
                        <w:right w:val="none" w:sz="0" w:space="0" w:color="auto"/>
                      </w:divBdr>
                    </w:div>
                  </w:divsChild>
                </w:div>
                <w:div w:id="1502282864">
                  <w:marLeft w:val="0"/>
                  <w:marRight w:val="0"/>
                  <w:marTop w:val="0"/>
                  <w:marBottom w:val="0"/>
                  <w:divBdr>
                    <w:top w:val="none" w:sz="0" w:space="0" w:color="auto"/>
                    <w:left w:val="none" w:sz="0" w:space="0" w:color="auto"/>
                    <w:bottom w:val="none" w:sz="0" w:space="0" w:color="auto"/>
                    <w:right w:val="none" w:sz="0" w:space="0" w:color="auto"/>
                  </w:divBdr>
                  <w:divsChild>
                    <w:div w:id="498891797">
                      <w:marLeft w:val="0"/>
                      <w:marRight w:val="0"/>
                      <w:marTop w:val="0"/>
                      <w:marBottom w:val="0"/>
                      <w:divBdr>
                        <w:top w:val="none" w:sz="0" w:space="0" w:color="auto"/>
                        <w:left w:val="none" w:sz="0" w:space="0" w:color="auto"/>
                        <w:bottom w:val="none" w:sz="0" w:space="0" w:color="auto"/>
                        <w:right w:val="none" w:sz="0" w:space="0" w:color="auto"/>
                      </w:divBdr>
                    </w:div>
                  </w:divsChild>
                </w:div>
                <w:div w:id="22367474">
                  <w:marLeft w:val="0"/>
                  <w:marRight w:val="0"/>
                  <w:marTop w:val="0"/>
                  <w:marBottom w:val="0"/>
                  <w:divBdr>
                    <w:top w:val="none" w:sz="0" w:space="0" w:color="auto"/>
                    <w:left w:val="none" w:sz="0" w:space="0" w:color="auto"/>
                    <w:bottom w:val="none" w:sz="0" w:space="0" w:color="auto"/>
                    <w:right w:val="none" w:sz="0" w:space="0" w:color="auto"/>
                  </w:divBdr>
                  <w:divsChild>
                    <w:div w:id="851719035">
                      <w:marLeft w:val="0"/>
                      <w:marRight w:val="0"/>
                      <w:marTop w:val="0"/>
                      <w:marBottom w:val="0"/>
                      <w:divBdr>
                        <w:top w:val="none" w:sz="0" w:space="0" w:color="auto"/>
                        <w:left w:val="none" w:sz="0" w:space="0" w:color="auto"/>
                        <w:bottom w:val="none" w:sz="0" w:space="0" w:color="auto"/>
                        <w:right w:val="none" w:sz="0" w:space="0" w:color="auto"/>
                      </w:divBdr>
                    </w:div>
                  </w:divsChild>
                </w:div>
                <w:div w:id="474108504">
                  <w:marLeft w:val="0"/>
                  <w:marRight w:val="0"/>
                  <w:marTop w:val="0"/>
                  <w:marBottom w:val="0"/>
                  <w:divBdr>
                    <w:top w:val="none" w:sz="0" w:space="0" w:color="auto"/>
                    <w:left w:val="none" w:sz="0" w:space="0" w:color="auto"/>
                    <w:bottom w:val="none" w:sz="0" w:space="0" w:color="auto"/>
                    <w:right w:val="none" w:sz="0" w:space="0" w:color="auto"/>
                  </w:divBdr>
                  <w:divsChild>
                    <w:div w:id="2067409013">
                      <w:marLeft w:val="0"/>
                      <w:marRight w:val="0"/>
                      <w:marTop w:val="0"/>
                      <w:marBottom w:val="0"/>
                      <w:divBdr>
                        <w:top w:val="none" w:sz="0" w:space="0" w:color="auto"/>
                        <w:left w:val="none" w:sz="0" w:space="0" w:color="auto"/>
                        <w:bottom w:val="none" w:sz="0" w:space="0" w:color="auto"/>
                        <w:right w:val="none" w:sz="0" w:space="0" w:color="auto"/>
                      </w:divBdr>
                    </w:div>
                  </w:divsChild>
                </w:div>
                <w:div w:id="1048453211">
                  <w:marLeft w:val="0"/>
                  <w:marRight w:val="0"/>
                  <w:marTop w:val="0"/>
                  <w:marBottom w:val="0"/>
                  <w:divBdr>
                    <w:top w:val="none" w:sz="0" w:space="0" w:color="auto"/>
                    <w:left w:val="none" w:sz="0" w:space="0" w:color="auto"/>
                    <w:bottom w:val="none" w:sz="0" w:space="0" w:color="auto"/>
                    <w:right w:val="none" w:sz="0" w:space="0" w:color="auto"/>
                  </w:divBdr>
                  <w:divsChild>
                    <w:div w:id="572473570">
                      <w:marLeft w:val="0"/>
                      <w:marRight w:val="0"/>
                      <w:marTop w:val="0"/>
                      <w:marBottom w:val="0"/>
                      <w:divBdr>
                        <w:top w:val="none" w:sz="0" w:space="0" w:color="auto"/>
                        <w:left w:val="none" w:sz="0" w:space="0" w:color="auto"/>
                        <w:bottom w:val="none" w:sz="0" w:space="0" w:color="auto"/>
                        <w:right w:val="none" w:sz="0" w:space="0" w:color="auto"/>
                      </w:divBdr>
                    </w:div>
                  </w:divsChild>
                </w:div>
                <w:div w:id="870457101">
                  <w:marLeft w:val="0"/>
                  <w:marRight w:val="0"/>
                  <w:marTop w:val="0"/>
                  <w:marBottom w:val="0"/>
                  <w:divBdr>
                    <w:top w:val="none" w:sz="0" w:space="0" w:color="auto"/>
                    <w:left w:val="none" w:sz="0" w:space="0" w:color="auto"/>
                    <w:bottom w:val="none" w:sz="0" w:space="0" w:color="auto"/>
                    <w:right w:val="none" w:sz="0" w:space="0" w:color="auto"/>
                  </w:divBdr>
                  <w:divsChild>
                    <w:div w:id="1481458280">
                      <w:marLeft w:val="0"/>
                      <w:marRight w:val="0"/>
                      <w:marTop w:val="0"/>
                      <w:marBottom w:val="0"/>
                      <w:divBdr>
                        <w:top w:val="none" w:sz="0" w:space="0" w:color="auto"/>
                        <w:left w:val="none" w:sz="0" w:space="0" w:color="auto"/>
                        <w:bottom w:val="none" w:sz="0" w:space="0" w:color="auto"/>
                        <w:right w:val="none" w:sz="0" w:space="0" w:color="auto"/>
                      </w:divBdr>
                    </w:div>
                  </w:divsChild>
                </w:div>
                <w:div w:id="1380981759">
                  <w:marLeft w:val="0"/>
                  <w:marRight w:val="0"/>
                  <w:marTop w:val="0"/>
                  <w:marBottom w:val="0"/>
                  <w:divBdr>
                    <w:top w:val="none" w:sz="0" w:space="0" w:color="auto"/>
                    <w:left w:val="none" w:sz="0" w:space="0" w:color="auto"/>
                    <w:bottom w:val="none" w:sz="0" w:space="0" w:color="auto"/>
                    <w:right w:val="none" w:sz="0" w:space="0" w:color="auto"/>
                  </w:divBdr>
                  <w:divsChild>
                    <w:div w:id="1092313934">
                      <w:marLeft w:val="0"/>
                      <w:marRight w:val="0"/>
                      <w:marTop w:val="0"/>
                      <w:marBottom w:val="0"/>
                      <w:divBdr>
                        <w:top w:val="none" w:sz="0" w:space="0" w:color="auto"/>
                        <w:left w:val="none" w:sz="0" w:space="0" w:color="auto"/>
                        <w:bottom w:val="none" w:sz="0" w:space="0" w:color="auto"/>
                        <w:right w:val="none" w:sz="0" w:space="0" w:color="auto"/>
                      </w:divBdr>
                    </w:div>
                  </w:divsChild>
                </w:div>
                <w:div w:id="313720952">
                  <w:marLeft w:val="0"/>
                  <w:marRight w:val="0"/>
                  <w:marTop w:val="0"/>
                  <w:marBottom w:val="0"/>
                  <w:divBdr>
                    <w:top w:val="none" w:sz="0" w:space="0" w:color="auto"/>
                    <w:left w:val="none" w:sz="0" w:space="0" w:color="auto"/>
                    <w:bottom w:val="none" w:sz="0" w:space="0" w:color="auto"/>
                    <w:right w:val="none" w:sz="0" w:space="0" w:color="auto"/>
                  </w:divBdr>
                  <w:divsChild>
                    <w:div w:id="629290538">
                      <w:marLeft w:val="0"/>
                      <w:marRight w:val="0"/>
                      <w:marTop w:val="0"/>
                      <w:marBottom w:val="0"/>
                      <w:divBdr>
                        <w:top w:val="none" w:sz="0" w:space="0" w:color="auto"/>
                        <w:left w:val="none" w:sz="0" w:space="0" w:color="auto"/>
                        <w:bottom w:val="none" w:sz="0" w:space="0" w:color="auto"/>
                        <w:right w:val="none" w:sz="0" w:space="0" w:color="auto"/>
                      </w:divBdr>
                    </w:div>
                  </w:divsChild>
                </w:div>
                <w:div w:id="1070886520">
                  <w:marLeft w:val="0"/>
                  <w:marRight w:val="0"/>
                  <w:marTop w:val="0"/>
                  <w:marBottom w:val="0"/>
                  <w:divBdr>
                    <w:top w:val="none" w:sz="0" w:space="0" w:color="auto"/>
                    <w:left w:val="none" w:sz="0" w:space="0" w:color="auto"/>
                    <w:bottom w:val="none" w:sz="0" w:space="0" w:color="auto"/>
                    <w:right w:val="none" w:sz="0" w:space="0" w:color="auto"/>
                  </w:divBdr>
                  <w:divsChild>
                    <w:div w:id="1992294745">
                      <w:marLeft w:val="0"/>
                      <w:marRight w:val="0"/>
                      <w:marTop w:val="0"/>
                      <w:marBottom w:val="0"/>
                      <w:divBdr>
                        <w:top w:val="none" w:sz="0" w:space="0" w:color="auto"/>
                        <w:left w:val="none" w:sz="0" w:space="0" w:color="auto"/>
                        <w:bottom w:val="none" w:sz="0" w:space="0" w:color="auto"/>
                        <w:right w:val="none" w:sz="0" w:space="0" w:color="auto"/>
                      </w:divBdr>
                    </w:div>
                  </w:divsChild>
                </w:div>
                <w:div w:id="149255848">
                  <w:marLeft w:val="0"/>
                  <w:marRight w:val="0"/>
                  <w:marTop w:val="0"/>
                  <w:marBottom w:val="0"/>
                  <w:divBdr>
                    <w:top w:val="none" w:sz="0" w:space="0" w:color="auto"/>
                    <w:left w:val="none" w:sz="0" w:space="0" w:color="auto"/>
                    <w:bottom w:val="none" w:sz="0" w:space="0" w:color="auto"/>
                    <w:right w:val="none" w:sz="0" w:space="0" w:color="auto"/>
                  </w:divBdr>
                  <w:divsChild>
                    <w:div w:id="513765190">
                      <w:marLeft w:val="0"/>
                      <w:marRight w:val="0"/>
                      <w:marTop w:val="0"/>
                      <w:marBottom w:val="0"/>
                      <w:divBdr>
                        <w:top w:val="none" w:sz="0" w:space="0" w:color="auto"/>
                        <w:left w:val="none" w:sz="0" w:space="0" w:color="auto"/>
                        <w:bottom w:val="none" w:sz="0" w:space="0" w:color="auto"/>
                        <w:right w:val="none" w:sz="0" w:space="0" w:color="auto"/>
                      </w:divBdr>
                    </w:div>
                  </w:divsChild>
                </w:div>
                <w:div w:id="323122590">
                  <w:marLeft w:val="0"/>
                  <w:marRight w:val="0"/>
                  <w:marTop w:val="0"/>
                  <w:marBottom w:val="0"/>
                  <w:divBdr>
                    <w:top w:val="none" w:sz="0" w:space="0" w:color="auto"/>
                    <w:left w:val="none" w:sz="0" w:space="0" w:color="auto"/>
                    <w:bottom w:val="none" w:sz="0" w:space="0" w:color="auto"/>
                    <w:right w:val="none" w:sz="0" w:space="0" w:color="auto"/>
                  </w:divBdr>
                  <w:divsChild>
                    <w:div w:id="925499643">
                      <w:marLeft w:val="0"/>
                      <w:marRight w:val="0"/>
                      <w:marTop w:val="0"/>
                      <w:marBottom w:val="0"/>
                      <w:divBdr>
                        <w:top w:val="none" w:sz="0" w:space="0" w:color="auto"/>
                        <w:left w:val="none" w:sz="0" w:space="0" w:color="auto"/>
                        <w:bottom w:val="none" w:sz="0" w:space="0" w:color="auto"/>
                        <w:right w:val="none" w:sz="0" w:space="0" w:color="auto"/>
                      </w:divBdr>
                    </w:div>
                  </w:divsChild>
                </w:div>
                <w:div w:id="1560554409">
                  <w:marLeft w:val="0"/>
                  <w:marRight w:val="0"/>
                  <w:marTop w:val="0"/>
                  <w:marBottom w:val="0"/>
                  <w:divBdr>
                    <w:top w:val="none" w:sz="0" w:space="0" w:color="auto"/>
                    <w:left w:val="none" w:sz="0" w:space="0" w:color="auto"/>
                    <w:bottom w:val="none" w:sz="0" w:space="0" w:color="auto"/>
                    <w:right w:val="none" w:sz="0" w:space="0" w:color="auto"/>
                  </w:divBdr>
                  <w:divsChild>
                    <w:div w:id="1430540386">
                      <w:marLeft w:val="0"/>
                      <w:marRight w:val="0"/>
                      <w:marTop w:val="0"/>
                      <w:marBottom w:val="0"/>
                      <w:divBdr>
                        <w:top w:val="none" w:sz="0" w:space="0" w:color="auto"/>
                        <w:left w:val="none" w:sz="0" w:space="0" w:color="auto"/>
                        <w:bottom w:val="none" w:sz="0" w:space="0" w:color="auto"/>
                        <w:right w:val="none" w:sz="0" w:space="0" w:color="auto"/>
                      </w:divBdr>
                    </w:div>
                  </w:divsChild>
                </w:div>
                <w:div w:id="167528488">
                  <w:marLeft w:val="0"/>
                  <w:marRight w:val="0"/>
                  <w:marTop w:val="0"/>
                  <w:marBottom w:val="0"/>
                  <w:divBdr>
                    <w:top w:val="none" w:sz="0" w:space="0" w:color="auto"/>
                    <w:left w:val="none" w:sz="0" w:space="0" w:color="auto"/>
                    <w:bottom w:val="none" w:sz="0" w:space="0" w:color="auto"/>
                    <w:right w:val="none" w:sz="0" w:space="0" w:color="auto"/>
                  </w:divBdr>
                  <w:divsChild>
                    <w:div w:id="2008824596">
                      <w:marLeft w:val="0"/>
                      <w:marRight w:val="0"/>
                      <w:marTop w:val="0"/>
                      <w:marBottom w:val="0"/>
                      <w:divBdr>
                        <w:top w:val="none" w:sz="0" w:space="0" w:color="auto"/>
                        <w:left w:val="none" w:sz="0" w:space="0" w:color="auto"/>
                        <w:bottom w:val="none" w:sz="0" w:space="0" w:color="auto"/>
                        <w:right w:val="none" w:sz="0" w:space="0" w:color="auto"/>
                      </w:divBdr>
                    </w:div>
                  </w:divsChild>
                </w:div>
                <w:div w:id="70395766">
                  <w:marLeft w:val="0"/>
                  <w:marRight w:val="0"/>
                  <w:marTop w:val="0"/>
                  <w:marBottom w:val="0"/>
                  <w:divBdr>
                    <w:top w:val="none" w:sz="0" w:space="0" w:color="auto"/>
                    <w:left w:val="none" w:sz="0" w:space="0" w:color="auto"/>
                    <w:bottom w:val="none" w:sz="0" w:space="0" w:color="auto"/>
                    <w:right w:val="none" w:sz="0" w:space="0" w:color="auto"/>
                  </w:divBdr>
                  <w:divsChild>
                    <w:div w:id="1307979376">
                      <w:marLeft w:val="0"/>
                      <w:marRight w:val="0"/>
                      <w:marTop w:val="0"/>
                      <w:marBottom w:val="0"/>
                      <w:divBdr>
                        <w:top w:val="none" w:sz="0" w:space="0" w:color="auto"/>
                        <w:left w:val="none" w:sz="0" w:space="0" w:color="auto"/>
                        <w:bottom w:val="none" w:sz="0" w:space="0" w:color="auto"/>
                        <w:right w:val="none" w:sz="0" w:space="0" w:color="auto"/>
                      </w:divBdr>
                    </w:div>
                  </w:divsChild>
                </w:div>
                <w:div w:id="640424467">
                  <w:marLeft w:val="0"/>
                  <w:marRight w:val="0"/>
                  <w:marTop w:val="0"/>
                  <w:marBottom w:val="0"/>
                  <w:divBdr>
                    <w:top w:val="none" w:sz="0" w:space="0" w:color="auto"/>
                    <w:left w:val="none" w:sz="0" w:space="0" w:color="auto"/>
                    <w:bottom w:val="none" w:sz="0" w:space="0" w:color="auto"/>
                    <w:right w:val="none" w:sz="0" w:space="0" w:color="auto"/>
                  </w:divBdr>
                  <w:divsChild>
                    <w:div w:id="4676649">
                      <w:marLeft w:val="0"/>
                      <w:marRight w:val="0"/>
                      <w:marTop w:val="0"/>
                      <w:marBottom w:val="0"/>
                      <w:divBdr>
                        <w:top w:val="none" w:sz="0" w:space="0" w:color="auto"/>
                        <w:left w:val="none" w:sz="0" w:space="0" w:color="auto"/>
                        <w:bottom w:val="none" w:sz="0" w:space="0" w:color="auto"/>
                        <w:right w:val="none" w:sz="0" w:space="0" w:color="auto"/>
                      </w:divBdr>
                    </w:div>
                  </w:divsChild>
                </w:div>
                <w:div w:id="280848127">
                  <w:marLeft w:val="0"/>
                  <w:marRight w:val="0"/>
                  <w:marTop w:val="0"/>
                  <w:marBottom w:val="0"/>
                  <w:divBdr>
                    <w:top w:val="none" w:sz="0" w:space="0" w:color="auto"/>
                    <w:left w:val="none" w:sz="0" w:space="0" w:color="auto"/>
                    <w:bottom w:val="none" w:sz="0" w:space="0" w:color="auto"/>
                    <w:right w:val="none" w:sz="0" w:space="0" w:color="auto"/>
                  </w:divBdr>
                  <w:divsChild>
                    <w:div w:id="1751385516">
                      <w:marLeft w:val="0"/>
                      <w:marRight w:val="0"/>
                      <w:marTop w:val="0"/>
                      <w:marBottom w:val="0"/>
                      <w:divBdr>
                        <w:top w:val="none" w:sz="0" w:space="0" w:color="auto"/>
                        <w:left w:val="none" w:sz="0" w:space="0" w:color="auto"/>
                        <w:bottom w:val="none" w:sz="0" w:space="0" w:color="auto"/>
                        <w:right w:val="none" w:sz="0" w:space="0" w:color="auto"/>
                      </w:divBdr>
                    </w:div>
                  </w:divsChild>
                </w:div>
                <w:div w:id="742995069">
                  <w:marLeft w:val="0"/>
                  <w:marRight w:val="0"/>
                  <w:marTop w:val="0"/>
                  <w:marBottom w:val="0"/>
                  <w:divBdr>
                    <w:top w:val="none" w:sz="0" w:space="0" w:color="auto"/>
                    <w:left w:val="none" w:sz="0" w:space="0" w:color="auto"/>
                    <w:bottom w:val="none" w:sz="0" w:space="0" w:color="auto"/>
                    <w:right w:val="none" w:sz="0" w:space="0" w:color="auto"/>
                  </w:divBdr>
                  <w:divsChild>
                    <w:div w:id="1648391591">
                      <w:marLeft w:val="0"/>
                      <w:marRight w:val="0"/>
                      <w:marTop w:val="0"/>
                      <w:marBottom w:val="0"/>
                      <w:divBdr>
                        <w:top w:val="none" w:sz="0" w:space="0" w:color="auto"/>
                        <w:left w:val="none" w:sz="0" w:space="0" w:color="auto"/>
                        <w:bottom w:val="none" w:sz="0" w:space="0" w:color="auto"/>
                        <w:right w:val="none" w:sz="0" w:space="0" w:color="auto"/>
                      </w:divBdr>
                    </w:div>
                  </w:divsChild>
                </w:div>
                <w:div w:id="1394507481">
                  <w:marLeft w:val="0"/>
                  <w:marRight w:val="0"/>
                  <w:marTop w:val="0"/>
                  <w:marBottom w:val="0"/>
                  <w:divBdr>
                    <w:top w:val="none" w:sz="0" w:space="0" w:color="auto"/>
                    <w:left w:val="none" w:sz="0" w:space="0" w:color="auto"/>
                    <w:bottom w:val="none" w:sz="0" w:space="0" w:color="auto"/>
                    <w:right w:val="none" w:sz="0" w:space="0" w:color="auto"/>
                  </w:divBdr>
                  <w:divsChild>
                    <w:div w:id="1064258871">
                      <w:marLeft w:val="0"/>
                      <w:marRight w:val="0"/>
                      <w:marTop w:val="0"/>
                      <w:marBottom w:val="0"/>
                      <w:divBdr>
                        <w:top w:val="none" w:sz="0" w:space="0" w:color="auto"/>
                        <w:left w:val="none" w:sz="0" w:space="0" w:color="auto"/>
                        <w:bottom w:val="none" w:sz="0" w:space="0" w:color="auto"/>
                        <w:right w:val="none" w:sz="0" w:space="0" w:color="auto"/>
                      </w:divBdr>
                    </w:div>
                  </w:divsChild>
                </w:div>
                <w:div w:id="1493907309">
                  <w:marLeft w:val="0"/>
                  <w:marRight w:val="0"/>
                  <w:marTop w:val="0"/>
                  <w:marBottom w:val="0"/>
                  <w:divBdr>
                    <w:top w:val="none" w:sz="0" w:space="0" w:color="auto"/>
                    <w:left w:val="none" w:sz="0" w:space="0" w:color="auto"/>
                    <w:bottom w:val="none" w:sz="0" w:space="0" w:color="auto"/>
                    <w:right w:val="none" w:sz="0" w:space="0" w:color="auto"/>
                  </w:divBdr>
                  <w:divsChild>
                    <w:div w:id="1951428501">
                      <w:marLeft w:val="0"/>
                      <w:marRight w:val="0"/>
                      <w:marTop w:val="0"/>
                      <w:marBottom w:val="0"/>
                      <w:divBdr>
                        <w:top w:val="none" w:sz="0" w:space="0" w:color="auto"/>
                        <w:left w:val="none" w:sz="0" w:space="0" w:color="auto"/>
                        <w:bottom w:val="none" w:sz="0" w:space="0" w:color="auto"/>
                        <w:right w:val="none" w:sz="0" w:space="0" w:color="auto"/>
                      </w:divBdr>
                    </w:div>
                  </w:divsChild>
                </w:div>
                <w:div w:id="599874796">
                  <w:marLeft w:val="0"/>
                  <w:marRight w:val="0"/>
                  <w:marTop w:val="0"/>
                  <w:marBottom w:val="0"/>
                  <w:divBdr>
                    <w:top w:val="none" w:sz="0" w:space="0" w:color="auto"/>
                    <w:left w:val="none" w:sz="0" w:space="0" w:color="auto"/>
                    <w:bottom w:val="none" w:sz="0" w:space="0" w:color="auto"/>
                    <w:right w:val="none" w:sz="0" w:space="0" w:color="auto"/>
                  </w:divBdr>
                  <w:divsChild>
                    <w:div w:id="2038192455">
                      <w:marLeft w:val="0"/>
                      <w:marRight w:val="0"/>
                      <w:marTop w:val="0"/>
                      <w:marBottom w:val="0"/>
                      <w:divBdr>
                        <w:top w:val="none" w:sz="0" w:space="0" w:color="auto"/>
                        <w:left w:val="none" w:sz="0" w:space="0" w:color="auto"/>
                        <w:bottom w:val="none" w:sz="0" w:space="0" w:color="auto"/>
                        <w:right w:val="none" w:sz="0" w:space="0" w:color="auto"/>
                      </w:divBdr>
                    </w:div>
                  </w:divsChild>
                </w:div>
                <w:div w:id="1109274039">
                  <w:marLeft w:val="0"/>
                  <w:marRight w:val="0"/>
                  <w:marTop w:val="0"/>
                  <w:marBottom w:val="240"/>
                  <w:divBdr>
                    <w:top w:val="none" w:sz="0" w:space="0" w:color="auto"/>
                    <w:left w:val="none" w:sz="0" w:space="0" w:color="auto"/>
                    <w:bottom w:val="none" w:sz="0" w:space="0" w:color="auto"/>
                    <w:right w:val="none" w:sz="0" w:space="0" w:color="auto"/>
                  </w:divBdr>
                  <w:divsChild>
                    <w:div w:id="2012677485">
                      <w:marLeft w:val="0"/>
                      <w:marRight w:val="0"/>
                      <w:marTop w:val="0"/>
                      <w:marBottom w:val="0"/>
                      <w:divBdr>
                        <w:top w:val="none" w:sz="0" w:space="0" w:color="auto"/>
                        <w:left w:val="none" w:sz="0" w:space="0" w:color="auto"/>
                        <w:bottom w:val="none" w:sz="0" w:space="0" w:color="auto"/>
                        <w:right w:val="none" w:sz="0" w:space="0" w:color="auto"/>
                      </w:divBdr>
                    </w:div>
                  </w:divsChild>
                </w:div>
                <w:div w:id="355430877">
                  <w:marLeft w:val="0"/>
                  <w:marRight w:val="0"/>
                  <w:marTop w:val="0"/>
                  <w:marBottom w:val="0"/>
                  <w:divBdr>
                    <w:top w:val="none" w:sz="0" w:space="0" w:color="auto"/>
                    <w:left w:val="none" w:sz="0" w:space="0" w:color="auto"/>
                    <w:bottom w:val="none" w:sz="0" w:space="0" w:color="auto"/>
                    <w:right w:val="none" w:sz="0" w:space="0" w:color="auto"/>
                  </w:divBdr>
                  <w:divsChild>
                    <w:div w:id="515851267">
                      <w:marLeft w:val="0"/>
                      <w:marRight w:val="0"/>
                      <w:marTop w:val="0"/>
                      <w:marBottom w:val="0"/>
                      <w:divBdr>
                        <w:top w:val="none" w:sz="0" w:space="0" w:color="auto"/>
                        <w:left w:val="none" w:sz="0" w:space="0" w:color="auto"/>
                        <w:bottom w:val="none" w:sz="0" w:space="0" w:color="auto"/>
                        <w:right w:val="none" w:sz="0" w:space="0" w:color="auto"/>
                      </w:divBdr>
                      <w:divsChild>
                        <w:div w:id="1137645016">
                          <w:marLeft w:val="0"/>
                          <w:marRight w:val="0"/>
                          <w:marTop w:val="0"/>
                          <w:marBottom w:val="0"/>
                          <w:divBdr>
                            <w:top w:val="none" w:sz="0" w:space="0" w:color="auto"/>
                            <w:left w:val="none" w:sz="0" w:space="0" w:color="auto"/>
                            <w:bottom w:val="none" w:sz="0" w:space="0" w:color="auto"/>
                            <w:right w:val="none" w:sz="0" w:space="0" w:color="auto"/>
                          </w:divBdr>
                          <w:divsChild>
                            <w:div w:id="15127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2016">
                      <w:marLeft w:val="0"/>
                      <w:marRight w:val="0"/>
                      <w:marTop w:val="0"/>
                      <w:marBottom w:val="0"/>
                      <w:divBdr>
                        <w:top w:val="none" w:sz="0" w:space="0" w:color="auto"/>
                        <w:left w:val="none" w:sz="0" w:space="0" w:color="auto"/>
                        <w:bottom w:val="none" w:sz="0" w:space="0" w:color="auto"/>
                        <w:right w:val="none" w:sz="0" w:space="0" w:color="auto"/>
                      </w:divBdr>
                      <w:divsChild>
                        <w:div w:id="1507013873">
                          <w:marLeft w:val="0"/>
                          <w:marRight w:val="0"/>
                          <w:marTop w:val="0"/>
                          <w:marBottom w:val="0"/>
                          <w:divBdr>
                            <w:top w:val="none" w:sz="0" w:space="0" w:color="auto"/>
                            <w:left w:val="none" w:sz="0" w:space="0" w:color="auto"/>
                            <w:bottom w:val="none" w:sz="0" w:space="0" w:color="auto"/>
                            <w:right w:val="none" w:sz="0" w:space="0" w:color="auto"/>
                          </w:divBdr>
                          <w:divsChild>
                            <w:div w:id="8589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6563">
                      <w:marLeft w:val="0"/>
                      <w:marRight w:val="0"/>
                      <w:marTop w:val="0"/>
                      <w:marBottom w:val="0"/>
                      <w:divBdr>
                        <w:top w:val="none" w:sz="0" w:space="0" w:color="auto"/>
                        <w:left w:val="none" w:sz="0" w:space="0" w:color="auto"/>
                        <w:bottom w:val="none" w:sz="0" w:space="0" w:color="auto"/>
                        <w:right w:val="none" w:sz="0" w:space="0" w:color="auto"/>
                      </w:divBdr>
                      <w:divsChild>
                        <w:div w:id="1880312347">
                          <w:marLeft w:val="0"/>
                          <w:marRight w:val="0"/>
                          <w:marTop w:val="0"/>
                          <w:marBottom w:val="0"/>
                          <w:divBdr>
                            <w:top w:val="none" w:sz="0" w:space="0" w:color="auto"/>
                            <w:left w:val="none" w:sz="0" w:space="0" w:color="auto"/>
                            <w:bottom w:val="none" w:sz="0" w:space="0" w:color="auto"/>
                            <w:right w:val="none" w:sz="0" w:space="0" w:color="auto"/>
                          </w:divBdr>
                          <w:divsChild>
                            <w:div w:id="798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ou@fusion.ucla.edu" TargetMode="External"/><Relationship Id="rId3" Type="http://schemas.openxmlformats.org/officeDocument/2006/relationships/webSettings" Target="webSettings.xml"/><Relationship Id="rId7" Type="http://schemas.openxmlformats.org/officeDocument/2006/relationships/hyperlink" Target="mailto:carolfow@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fow@aol.com" TargetMode="External"/><Relationship Id="rId11" Type="http://schemas.openxmlformats.org/officeDocument/2006/relationships/theme" Target="theme/theme1.xml"/><Relationship Id="rId5" Type="http://schemas.openxmlformats.org/officeDocument/2006/relationships/hyperlink" Target="mailto:carolfow@aol.com" TargetMode="External"/><Relationship Id="rId10" Type="http://schemas.openxmlformats.org/officeDocument/2006/relationships/fontTable" Target="fontTable.xml"/><Relationship Id="rId4" Type="http://schemas.openxmlformats.org/officeDocument/2006/relationships/hyperlink" Target="mailto:abdou@fusion.ucla.edu" TargetMode="External"/><Relationship Id="rId9" Type="http://schemas.openxmlformats.org/officeDocument/2006/relationships/hyperlink" Target="mailto:carolfow@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Ko</dc:creator>
  <cp:keywords/>
  <dc:description/>
  <cp:lastModifiedBy>Henry Ko</cp:lastModifiedBy>
  <cp:revision>1</cp:revision>
  <dcterms:created xsi:type="dcterms:W3CDTF">2018-03-22T23:26:00Z</dcterms:created>
  <dcterms:modified xsi:type="dcterms:W3CDTF">2018-03-22T23:26:00Z</dcterms:modified>
</cp:coreProperties>
</file>