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EF" w:rsidRPr="004B4631" w:rsidRDefault="00A44FEF" w:rsidP="00B54F99">
      <w:pPr>
        <w:rPr>
          <w:rFonts w:ascii="Arial" w:hAnsi="Arial" w:cs="Arial"/>
        </w:rPr>
      </w:pPr>
    </w:p>
    <w:p w:rsidR="004773EE" w:rsidRPr="000F755C" w:rsidRDefault="004773EE" w:rsidP="004773EE">
      <w:pPr>
        <w:pStyle w:val="Header"/>
        <w:tabs>
          <w:tab w:val="left" w:pos="720"/>
          <w:tab w:val="left" w:pos="1980"/>
        </w:tabs>
        <w:jc w:val="center"/>
        <w:rPr>
          <w:rFonts w:ascii="Arial" w:hAnsi="Arial" w:cs="Arial"/>
          <w:bCs/>
          <w:iCs/>
        </w:rPr>
      </w:pPr>
      <w:r w:rsidRPr="000F755C">
        <w:rPr>
          <w:rFonts w:ascii="Arial" w:hAnsi="Arial" w:cs="Arial"/>
          <w:bCs/>
          <w:iCs/>
        </w:rPr>
        <w:t>F</w:t>
      </w:r>
      <w:r>
        <w:rPr>
          <w:rFonts w:ascii="Arial" w:hAnsi="Arial" w:cs="Arial"/>
          <w:bCs/>
          <w:iCs/>
        </w:rPr>
        <w:t xml:space="preserve">ederal </w:t>
      </w:r>
      <w:r w:rsidRPr="000F755C">
        <w:rPr>
          <w:rFonts w:ascii="Arial" w:hAnsi="Arial" w:cs="Arial"/>
          <w:bCs/>
          <w:iCs/>
        </w:rPr>
        <w:t>F</w:t>
      </w:r>
      <w:r>
        <w:rPr>
          <w:rFonts w:ascii="Arial" w:hAnsi="Arial" w:cs="Arial"/>
          <w:bCs/>
          <w:iCs/>
        </w:rPr>
        <w:t xml:space="preserve">acilities </w:t>
      </w:r>
      <w:r w:rsidRPr="000F755C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>ouncil</w:t>
      </w:r>
      <w:r w:rsidRPr="000F755C">
        <w:rPr>
          <w:rFonts w:ascii="Arial" w:hAnsi="Arial" w:cs="Arial"/>
          <w:bCs/>
          <w:iCs/>
        </w:rPr>
        <w:t xml:space="preserve"> &amp; SAVE International</w:t>
      </w:r>
    </w:p>
    <w:p w:rsidR="004773EE" w:rsidRPr="00AF19F1" w:rsidRDefault="00B94DCF" w:rsidP="004773EE">
      <w:pPr>
        <w:pStyle w:val="Header"/>
        <w:tabs>
          <w:tab w:val="left" w:pos="720"/>
          <w:tab w:val="left" w:pos="19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2016</w:t>
      </w:r>
      <w:r w:rsidR="004773EE" w:rsidRPr="00AF19F1">
        <w:rPr>
          <w:rFonts w:ascii="Arial" w:hAnsi="Arial" w:cs="Arial"/>
          <w:b/>
          <w:bCs/>
          <w:iCs/>
          <w:sz w:val="28"/>
          <w:szCs w:val="28"/>
        </w:rPr>
        <w:t xml:space="preserve"> Government Value Management Workshop</w:t>
      </w:r>
    </w:p>
    <w:p w:rsidR="004773EE" w:rsidRPr="00AF19F1" w:rsidRDefault="004773EE" w:rsidP="004773EE">
      <w:pPr>
        <w:pStyle w:val="Header"/>
        <w:tabs>
          <w:tab w:val="left" w:pos="720"/>
          <w:tab w:val="left" w:pos="1980"/>
        </w:tabs>
        <w:jc w:val="center"/>
        <w:rPr>
          <w:rFonts w:ascii="Arial" w:hAnsi="Arial" w:cs="Arial"/>
          <w:b/>
          <w:i/>
          <w:color w:val="F79646"/>
          <w:sz w:val="32"/>
          <w:szCs w:val="32"/>
        </w:rPr>
      </w:pPr>
      <w:r w:rsidRPr="00AF19F1">
        <w:rPr>
          <w:rFonts w:ascii="Arial" w:hAnsi="Arial" w:cs="Arial"/>
          <w:b/>
          <w:bCs/>
          <w:i/>
          <w:iCs/>
          <w:color w:val="F79646"/>
          <w:sz w:val="32"/>
          <w:szCs w:val="32"/>
        </w:rPr>
        <w:t>Managing a Government Value Engineering Program</w:t>
      </w:r>
    </w:p>
    <w:p w:rsidR="004773EE" w:rsidRPr="000F755C" w:rsidRDefault="00916B31" w:rsidP="004773EE">
      <w:pPr>
        <w:pStyle w:val="BodyText"/>
        <w:spacing w:after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November 3, 2016</w:t>
      </w:r>
    </w:p>
    <w:p w:rsidR="004773EE" w:rsidRDefault="004773EE" w:rsidP="004773EE">
      <w:pPr>
        <w:pStyle w:val="BodyText"/>
        <w:spacing w:after="0"/>
        <w:rPr>
          <w:rFonts w:ascii="Arial" w:hAnsi="Arial" w:cs="Arial"/>
          <w:b/>
          <w:bCs/>
          <w:sz w:val="22"/>
          <w:szCs w:val="22"/>
        </w:rPr>
      </w:pPr>
    </w:p>
    <w:p w:rsidR="004773EE" w:rsidRPr="000F755C" w:rsidRDefault="004773EE" w:rsidP="004773EE">
      <w:pPr>
        <w:pStyle w:val="BodyText"/>
        <w:spacing w:after="0"/>
        <w:rPr>
          <w:rFonts w:ascii="Arial" w:hAnsi="Arial" w:cs="Arial"/>
          <w:bCs/>
          <w:sz w:val="22"/>
          <w:szCs w:val="22"/>
        </w:rPr>
      </w:pPr>
      <w:r w:rsidRPr="000F755C">
        <w:rPr>
          <w:rFonts w:ascii="Arial" w:hAnsi="Arial" w:cs="Arial"/>
          <w:b/>
          <w:bCs/>
          <w:sz w:val="22"/>
          <w:szCs w:val="22"/>
        </w:rPr>
        <w:t>Location:</w:t>
      </w:r>
      <w:r w:rsidRPr="000F755C">
        <w:rPr>
          <w:rFonts w:ascii="Arial" w:hAnsi="Arial" w:cs="Arial"/>
          <w:bCs/>
          <w:sz w:val="22"/>
          <w:szCs w:val="22"/>
        </w:rPr>
        <w:t xml:space="preserve">  </w:t>
      </w:r>
    </w:p>
    <w:p w:rsidR="004773EE" w:rsidRPr="000F755C" w:rsidRDefault="004773EE" w:rsidP="004773EE">
      <w:pPr>
        <w:pStyle w:val="BodyText"/>
        <w:spacing w:after="0"/>
        <w:rPr>
          <w:rFonts w:ascii="Arial" w:hAnsi="Arial" w:cs="Arial"/>
          <w:bCs/>
          <w:sz w:val="22"/>
          <w:szCs w:val="22"/>
        </w:rPr>
      </w:pPr>
      <w:r w:rsidRPr="000F755C">
        <w:rPr>
          <w:rFonts w:ascii="Arial" w:hAnsi="Arial" w:cs="Arial"/>
          <w:bCs/>
          <w:sz w:val="22"/>
          <w:szCs w:val="22"/>
        </w:rPr>
        <w:t>National Academies of Sciences, Engineering and Medicine</w:t>
      </w:r>
    </w:p>
    <w:p w:rsidR="004773EE" w:rsidRPr="000F755C" w:rsidRDefault="00C26388" w:rsidP="004773EE">
      <w:pPr>
        <w:pStyle w:val="BodyText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NAS Room 120, 2101 Constitution Ave NW, Washington, D.C. 20418</w:t>
      </w:r>
    </w:p>
    <w:p w:rsidR="004773EE" w:rsidRPr="000F755C" w:rsidRDefault="004773EE" w:rsidP="004773EE">
      <w:pPr>
        <w:pStyle w:val="Heading3"/>
        <w:spacing w:before="0"/>
        <w:jc w:val="center"/>
        <w:rPr>
          <w:rFonts w:ascii="Arial" w:hAnsi="Arial" w:cs="Arial"/>
          <w:color w:val="3366FF"/>
        </w:rPr>
      </w:pPr>
    </w:p>
    <w:p w:rsidR="004773EE" w:rsidRPr="007931F8" w:rsidRDefault="004773EE" w:rsidP="007931F8">
      <w:pPr>
        <w:pStyle w:val="Heading3"/>
        <w:spacing w:before="0"/>
        <w:jc w:val="center"/>
        <w:rPr>
          <w:rFonts w:ascii="Arial" w:hAnsi="Arial" w:cs="Arial"/>
          <w:sz w:val="24"/>
          <w:szCs w:val="24"/>
        </w:rPr>
      </w:pPr>
      <w:r w:rsidRPr="004773EE">
        <w:rPr>
          <w:rFonts w:ascii="Arial" w:hAnsi="Arial" w:cs="Arial"/>
          <w:sz w:val="24"/>
          <w:szCs w:val="24"/>
        </w:rPr>
        <w:t>AGENDA</w:t>
      </w:r>
    </w:p>
    <w:tbl>
      <w:tblPr>
        <w:tblW w:w="10170" w:type="dxa"/>
        <w:tblInd w:w="-612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7"/>
        <w:gridCol w:w="9263"/>
      </w:tblGrid>
      <w:tr w:rsidR="004773EE" w:rsidRPr="004773EE" w:rsidTr="007931F8"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4773EE" w:rsidRPr="004773EE" w:rsidRDefault="004773EE" w:rsidP="004773EE">
            <w:pPr>
              <w:rPr>
                <w:rFonts w:ascii="Arial" w:hAnsi="Arial" w:cs="Arial"/>
                <w:b/>
              </w:rPr>
            </w:pPr>
          </w:p>
        </w:tc>
        <w:tc>
          <w:tcPr>
            <w:tcW w:w="9263" w:type="dxa"/>
            <w:tcBorders>
              <w:bottom w:val="single" w:sz="4" w:space="0" w:color="auto"/>
            </w:tcBorders>
            <w:vAlign w:val="center"/>
          </w:tcPr>
          <w:p w:rsidR="004773EE" w:rsidRPr="004773EE" w:rsidRDefault="004773EE" w:rsidP="004773EE">
            <w:pPr>
              <w:rPr>
                <w:rFonts w:ascii="Arial" w:hAnsi="Arial" w:cs="Arial"/>
                <w:b/>
              </w:rPr>
            </w:pPr>
            <w:r w:rsidRPr="004773EE">
              <w:rPr>
                <w:rFonts w:ascii="Arial" w:hAnsi="Arial" w:cs="Arial"/>
                <w:b/>
              </w:rPr>
              <w:t>Topic &amp; Speaker(s)</w:t>
            </w:r>
          </w:p>
        </w:tc>
      </w:tr>
      <w:tr w:rsidR="004773EE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3EE" w:rsidRPr="004773EE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8:00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773EE" w:rsidRPr="004773EE" w:rsidRDefault="004773EE" w:rsidP="004773EE">
            <w:pPr>
              <w:rPr>
                <w:rFonts w:ascii="Arial" w:hAnsi="Arial" w:cs="Arial"/>
              </w:rPr>
            </w:pPr>
            <w:r w:rsidRPr="004773EE">
              <w:rPr>
                <w:rFonts w:ascii="Arial" w:hAnsi="Arial" w:cs="Arial"/>
              </w:rPr>
              <w:t>Registration &amp; Continental Breakfast</w:t>
            </w:r>
          </w:p>
        </w:tc>
      </w:tr>
      <w:tr w:rsidR="004773EE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3EE" w:rsidRPr="004773EE" w:rsidRDefault="004773EE" w:rsidP="004773EE">
            <w:pPr>
              <w:rPr>
                <w:rFonts w:ascii="Arial" w:hAnsi="Arial" w:cs="Arial"/>
                <w:b/>
              </w:rPr>
            </w:pPr>
            <w:r w:rsidRPr="004773EE">
              <w:rPr>
                <w:rFonts w:ascii="Arial" w:hAnsi="Arial" w:cs="Arial"/>
                <w:b/>
              </w:rPr>
              <w:t>8:30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773EE" w:rsidRPr="004773EE" w:rsidRDefault="004773EE" w:rsidP="004773EE">
            <w:pPr>
              <w:rPr>
                <w:rFonts w:ascii="Arial" w:hAnsi="Arial" w:cs="Arial"/>
                <w:b/>
              </w:rPr>
            </w:pPr>
            <w:r w:rsidRPr="004773EE">
              <w:rPr>
                <w:rFonts w:ascii="Arial" w:hAnsi="Arial" w:cs="Arial"/>
                <w:b/>
              </w:rPr>
              <w:t>Welcome</w:t>
            </w:r>
          </w:p>
          <w:p w:rsidR="004773EE" w:rsidRPr="004773EE" w:rsidRDefault="004773EE" w:rsidP="001D6551">
            <w:pPr>
              <w:rPr>
                <w:rFonts w:ascii="Arial" w:hAnsi="Arial" w:cs="Arial"/>
              </w:rPr>
            </w:pPr>
            <w:r w:rsidRPr="004773EE">
              <w:rPr>
                <w:rFonts w:ascii="Arial" w:hAnsi="Arial" w:cs="Arial"/>
              </w:rPr>
              <w:t>Kathy Bethany, Executive Vice President of SAVE International, Workshop Facilitator</w:t>
            </w:r>
          </w:p>
        </w:tc>
      </w:tr>
      <w:tr w:rsidR="00916B31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31" w:rsidRPr="004773EE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8:45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916B31" w:rsidRDefault="00916B31" w:rsidP="007931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Keynote</w:t>
            </w:r>
            <w:r w:rsidR="007931F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Remarks:  Lesley Field </w:t>
            </w:r>
            <w:r w:rsidRPr="00916B31">
              <w:rPr>
                <w:rFonts w:ascii="Arial" w:hAnsi="Arial" w:cs="Arial"/>
              </w:rPr>
              <w:t>EOP/OMB (confirmed)</w:t>
            </w:r>
            <w:r>
              <w:rPr>
                <w:rFonts w:ascii="Arial" w:hAnsi="Arial" w:cs="Arial"/>
                <w:b/>
              </w:rPr>
              <w:t xml:space="preserve">; Bill Greenwalt </w:t>
            </w:r>
            <w:r w:rsidRPr="00916B31">
              <w:rPr>
                <w:rFonts w:ascii="Arial" w:hAnsi="Arial" w:cs="Arial"/>
              </w:rPr>
              <w:t>Senate Armed Services Committee (invited);</w:t>
            </w:r>
            <w:r>
              <w:rPr>
                <w:rFonts w:ascii="Arial" w:hAnsi="Arial" w:cs="Arial"/>
                <w:b/>
              </w:rPr>
              <w:t xml:space="preserve"> Vicky Plunkett </w:t>
            </w:r>
            <w:r w:rsidRPr="00916B31">
              <w:rPr>
                <w:rFonts w:ascii="Arial" w:hAnsi="Arial" w:cs="Arial"/>
              </w:rPr>
              <w:t>House Armed Services Committee (invited)</w:t>
            </w:r>
          </w:p>
        </w:tc>
      </w:tr>
      <w:tr w:rsidR="004773EE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3EE" w:rsidRPr="004773EE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9:15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773EE" w:rsidRPr="00B94DCF" w:rsidRDefault="00B94DCF" w:rsidP="00E566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Planning and D</w:t>
            </w:r>
            <w:r w:rsidR="006050E0">
              <w:rPr>
                <w:rFonts w:ascii="Arial" w:hAnsi="Arial" w:cs="Arial"/>
                <w:b/>
              </w:rPr>
              <w:t>evelopment of A</w:t>
            </w:r>
            <w:r w:rsidRPr="00B94DCF">
              <w:rPr>
                <w:rFonts w:ascii="Arial" w:hAnsi="Arial" w:cs="Arial"/>
                <w:b/>
              </w:rPr>
              <w:t xml:space="preserve">gency </w:t>
            </w:r>
            <w:r>
              <w:rPr>
                <w:rFonts w:ascii="Arial" w:hAnsi="Arial" w:cs="Arial"/>
                <w:b/>
              </w:rPr>
              <w:t>Value P</w:t>
            </w:r>
            <w:r w:rsidRPr="00B94DCF">
              <w:rPr>
                <w:rFonts w:ascii="Arial" w:hAnsi="Arial" w:cs="Arial"/>
                <w:b/>
              </w:rPr>
              <w:t>rograms</w:t>
            </w:r>
            <w:r w:rsidR="00916B31">
              <w:rPr>
                <w:rFonts w:ascii="Arial" w:hAnsi="Arial" w:cs="Arial"/>
                <w:b/>
              </w:rPr>
              <w:t xml:space="preserve"> - </w:t>
            </w:r>
            <w:r w:rsidR="00916B31" w:rsidRPr="007931F8">
              <w:rPr>
                <w:rFonts w:ascii="Arial" w:hAnsi="Arial" w:cs="Arial"/>
                <w:b/>
              </w:rPr>
              <w:t>Jay Sztuk</w:t>
            </w:r>
            <w:r w:rsidR="00916B31" w:rsidRPr="00916B31">
              <w:rPr>
                <w:rFonts w:ascii="Arial" w:hAnsi="Arial" w:cs="Arial"/>
              </w:rPr>
              <w:t>, Veterans Affairs (confirmed)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Default="007931F8" w:rsidP="007931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Break 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10:15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Pr="00B94DCF" w:rsidRDefault="007931F8" w:rsidP="00B94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Value Engineering on Contracts for Supplies and S</w:t>
            </w:r>
            <w:r w:rsidRPr="00B94DCF">
              <w:rPr>
                <w:rFonts w:ascii="Arial" w:hAnsi="Arial" w:cs="Arial"/>
                <w:b/>
              </w:rPr>
              <w:t>ervices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31F8">
              <w:rPr>
                <w:rFonts w:ascii="Arial" w:hAnsi="Arial" w:cs="Arial"/>
                <w:b/>
              </w:rPr>
              <w:t>Tom Reynolds</w:t>
            </w:r>
            <w:r w:rsidRPr="00916B31">
              <w:rPr>
                <w:rFonts w:ascii="Arial" w:hAnsi="Arial" w:cs="Arial"/>
              </w:rPr>
              <w:t>, US Army Huntsville (confirmed)</w:t>
            </w:r>
            <w:r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31F8">
              <w:rPr>
                <w:rFonts w:ascii="Arial" w:hAnsi="Arial" w:cs="Arial"/>
                <w:b/>
              </w:rPr>
              <w:t>Rod Nielson</w:t>
            </w:r>
            <w:r w:rsidRPr="00916B31">
              <w:rPr>
                <w:rFonts w:ascii="Arial" w:hAnsi="Arial" w:cs="Arial"/>
              </w:rPr>
              <w:t>, Raytheon (confirmed)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Pr="00B94DCF" w:rsidRDefault="00E566F3" w:rsidP="00C263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Value Engineering Pitfalls and Missteps and How to Avoid Them</w:t>
            </w:r>
            <w:r w:rsidR="007931F8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Jill Woller,</w:t>
            </w:r>
            <w:r w:rsidRPr="007931F8">
              <w:rPr>
                <w:rFonts w:ascii="Arial" w:hAnsi="Arial" w:cs="Arial"/>
              </w:rPr>
              <w:t xml:space="preserve"> NYC OMB</w:t>
            </w:r>
            <w:r>
              <w:rPr>
                <w:rFonts w:ascii="Arial" w:hAnsi="Arial" w:cs="Arial"/>
              </w:rPr>
              <w:t xml:space="preserve"> (confirmed)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 w:rsidRPr="004773EE">
              <w:rPr>
                <w:rFonts w:ascii="Arial" w:hAnsi="Arial" w:cs="Arial"/>
                <w:b/>
              </w:rPr>
              <w:t>12:00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</w:rPr>
            </w:pPr>
            <w:r w:rsidRPr="004773EE">
              <w:rPr>
                <w:rFonts w:ascii="Arial" w:hAnsi="Arial" w:cs="Arial"/>
                <w:b/>
              </w:rPr>
              <w:t xml:space="preserve">LUNCH 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 w:rsidRPr="004773EE">
              <w:rPr>
                <w:rFonts w:ascii="Arial" w:hAnsi="Arial" w:cs="Arial"/>
                <w:b/>
              </w:rPr>
              <w:t>1:00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Pr="004773EE" w:rsidRDefault="007931F8" w:rsidP="00E566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Value Engineering on Performance Based AE and Construction C</w:t>
            </w:r>
            <w:r w:rsidRPr="00B94DCF">
              <w:rPr>
                <w:rFonts w:ascii="Arial" w:hAnsi="Arial" w:cs="Arial"/>
                <w:b/>
              </w:rPr>
              <w:t>ontracts</w:t>
            </w:r>
            <w:r>
              <w:rPr>
                <w:rFonts w:ascii="Arial" w:hAnsi="Arial" w:cs="Arial"/>
                <w:b/>
              </w:rPr>
              <w:t xml:space="preserve"> -- </w:t>
            </w:r>
            <w:r w:rsidR="00E566F3" w:rsidRPr="007931F8">
              <w:rPr>
                <w:rFonts w:ascii="Arial" w:hAnsi="Arial" w:cs="Arial"/>
                <w:b/>
              </w:rPr>
              <w:t xml:space="preserve">Jeff Hooghouse </w:t>
            </w:r>
            <w:r w:rsidR="00E566F3" w:rsidRPr="00916B31">
              <w:rPr>
                <w:rFonts w:ascii="Arial" w:hAnsi="Arial" w:cs="Arial"/>
              </w:rPr>
              <w:t>USACE (confirmed)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1:45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Using the Methodology on I</w:t>
            </w:r>
            <w:r w:rsidRPr="00B94DCF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 with Agile (or other non-traditional Government sectors)  - Craig Squires </w:t>
            </w:r>
            <w:r w:rsidRPr="00916B31">
              <w:rPr>
                <w:rFonts w:ascii="Arial" w:hAnsi="Arial" w:cs="Arial"/>
              </w:rPr>
              <w:t>NWIS.NET LLP</w:t>
            </w:r>
            <w:r>
              <w:rPr>
                <w:rFonts w:ascii="Arial" w:hAnsi="Arial" w:cs="Arial"/>
              </w:rPr>
              <w:t xml:space="preserve"> (invited)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2:15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 w:rsidRPr="004773EE">
              <w:rPr>
                <w:rFonts w:ascii="Arial" w:hAnsi="Arial" w:cs="Arial"/>
                <w:b/>
              </w:rPr>
              <w:t>BREAK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2:30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Pr="006050E0" w:rsidRDefault="007931F8" w:rsidP="007931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Success Stories &amp; Pitfalls in Using Value Engineering for Process Studies</w:t>
            </w:r>
            <w:r w:rsidRPr="00916B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C26388">
              <w:rPr>
                <w:rFonts w:ascii="Arial" w:hAnsi="Arial" w:cs="Arial"/>
                <w:i/>
              </w:rPr>
              <w:t>Open discus</w:t>
            </w:r>
            <w:r w:rsidRPr="007931F8">
              <w:rPr>
                <w:rFonts w:ascii="Arial" w:hAnsi="Arial" w:cs="Arial"/>
                <w:i/>
              </w:rPr>
              <w:t>sion with attendees</w:t>
            </w:r>
          </w:p>
        </w:tc>
      </w:tr>
      <w:tr w:rsidR="007931F8" w:rsidRPr="004773EE" w:rsidTr="007931F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  <w:b/>
              </w:rPr>
            </w:pPr>
            <w:r w:rsidRPr="004773EE">
              <w:rPr>
                <w:rFonts w:ascii="Arial" w:hAnsi="Arial" w:cs="Arial"/>
                <w:b/>
              </w:rPr>
              <w:t>4:00</w:t>
            </w:r>
          </w:p>
        </w:tc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7931F8" w:rsidRPr="004773EE" w:rsidRDefault="007931F8" w:rsidP="004773EE">
            <w:pPr>
              <w:rPr>
                <w:rFonts w:ascii="Arial" w:hAnsi="Arial" w:cs="Arial"/>
              </w:rPr>
            </w:pPr>
            <w:r w:rsidRPr="004773EE">
              <w:rPr>
                <w:rFonts w:ascii="Arial" w:hAnsi="Arial" w:cs="Arial"/>
              </w:rPr>
              <w:t>Feedback &amp; Closing Remarks</w:t>
            </w:r>
          </w:p>
        </w:tc>
      </w:tr>
    </w:tbl>
    <w:p w:rsidR="004773EE" w:rsidRPr="004773EE" w:rsidRDefault="004773EE" w:rsidP="004773EE">
      <w:pPr>
        <w:rPr>
          <w:rFonts w:ascii="Arial" w:hAnsi="Arial" w:cs="Arial"/>
        </w:rPr>
      </w:pPr>
    </w:p>
    <w:p w:rsidR="00103786" w:rsidRPr="004773EE" w:rsidRDefault="00103786" w:rsidP="004773EE">
      <w:pPr>
        <w:rPr>
          <w:rFonts w:asciiTheme="minorHAnsi" w:hAnsiTheme="minorHAnsi"/>
        </w:rPr>
      </w:pPr>
    </w:p>
    <w:sectPr w:rsidR="00103786" w:rsidRPr="004773EE" w:rsidSect="00EB3D7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EA" w:rsidRDefault="00F56AEA" w:rsidP="004B4631">
      <w:r>
        <w:separator/>
      </w:r>
    </w:p>
  </w:endnote>
  <w:endnote w:type="continuationSeparator" w:id="0">
    <w:p w:rsidR="00F56AEA" w:rsidRDefault="00F56AEA" w:rsidP="004B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 LT Std 55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LT Std 57 Cn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Helvetica Neue Bold Condensed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EA" w:rsidRDefault="00F56AEA" w:rsidP="004B4631">
      <w:r>
        <w:separator/>
      </w:r>
    </w:p>
  </w:footnote>
  <w:footnote w:type="continuationSeparator" w:id="0">
    <w:p w:rsidR="00F56AEA" w:rsidRDefault="00F56AEA" w:rsidP="004B4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83"/>
    <w:rsid w:val="00011667"/>
    <w:rsid w:val="00093840"/>
    <w:rsid w:val="000B771B"/>
    <w:rsid w:val="00103786"/>
    <w:rsid w:val="001D0734"/>
    <w:rsid w:val="001D6551"/>
    <w:rsid w:val="002832E7"/>
    <w:rsid w:val="003114F8"/>
    <w:rsid w:val="00341125"/>
    <w:rsid w:val="003822B1"/>
    <w:rsid w:val="003D1A83"/>
    <w:rsid w:val="004773EE"/>
    <w:rsid w:val="00481991"/>
    <w:rsid w:val="00495FAF"/>
    <w:rsid w:val="004B19E2"/>
    <w:rsid w:val="004B4631"/>
    <w:rsid w:val="004B61F6"/>
    <w:rsid w:val="004F657C"/>
    <w:rsid w:val="005016C7"/>
    <w:rsid w:val="00530BBF"/>
    <w:rsid w:val="00570DA2"/>
    <w:rsid w:val="005E19ED"/>
    <w:rsid w:val="006050E0"/>
    <w:rsid w:val="00641559"/>
    <w:rsid w:val="00682200"/>
    <w:rsid w:val="006D69CB"/>
    <w:rsid w:val="00723A0A"/>
    <w:rsid w:val="007931F8"/>
    <w:rsid w:val="007B34C9"/>
    <w:rsid w:val="00890C3D"/>
    <w:rsid w:val="008E38EB"/>
    <w:rsid w:val="00916B31"/>
    <w:rsid w:val="00930566"/>
    <w:rsid w:val="00A046D1"/>
    <w:rsid w:val="00A33A74"/>
    <w:rsid w:val="00A44FEF"/>
    <w:rsid w:val="00A87FA0"/>
    <w:rsid w:val="00A936A9"/>
    <w:rsid w:val="00A94B7D"/>
    <w:rsid w:val="00AC2922"/>
    <w:rsid w:val="00B2563F"/>
    <w:rsid w:val="00B54F99"/>
    <w:rsid w:val="00B94DCF"/>
    <w:rsid w:val="00B9719A"/>
    <w:rsid w:val="00BC558D"/>
    <w:rsid w:val="00C26388"/>
    <w:rsid w:val="00CB1444"/>
    <w:rsid w:val="00CE3EAA"/>
    <w:rsid w:val="00CF33B5"/>
    <w:rsid w:val="00D12968"/>
    <w:rsid w:val="00DE6D6F"/>
    <w:rsid w:val="00DF174A"/>
    <w:rsid w:val="00E566F3"/>
    <w:rsid w:val="00EB3D70"/>
    <w:rsid w:val="00ED2EEF"/>
    <w:rsid w:val="00F56AEA"/>
    <w:rsid w:val="00F6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2E89E"/>
  <w15:docId w15:val="{D940480D-4F73-4BC2-9CE7-B5832267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nivers LT Std 55" w:eastAsiaTheme="minorHAnsi" w:hAnsi="Univers LT Std 55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F99"/>
    <w:pPr>
      <w:spacing w:after="0" w:line="240" w:lineRule="auto"/>
    </w:pPr>
    <w:rPr>
      <w:rFonts w:ascii="Univers LT Std 57 Cn" w:hAnsi="Univers LT Std 57 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1F6"/>
    <w:pPr>
      <w:keepNext/>
      <w:keepLines/>
      <w:spacing w:after="360"/>
      <w:outlineLvl w:val="0"/>
    </w:pPr>
    <w:rPr>
      <w:rFonts w:eastAsiaTheme="majorEastAsia" w:cstheme="majorBidi"/>
      <w:b/>
      <w:bCs/>
      <w:color w:val="000000" w:themeColor="text1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1F6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1F6"/>
    <w:rPr>
      <w:rFonts w:ascii="Univers LT Std 57 Cn" w:eastAsiaTheme="majorEastAsia" w:hAnsi="Univers LT Std 57 Cn" w:cstheme="majorBidi"/>
      <w:b/>
      <w:bCs/>
      <w:color w:val="000000" w:themeColor="text1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61F6"/>
    <w:rPr>
      <w:rFonts w:ascii="Univers LT Std 57 Cn" w:eastAsiaTheme="majorEastAsia" w:hAnsi="Univers LT Std 57 Cn" w:cstheme="majorBidi"/>
      <w:b/>
      <w:bCs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aker">
    <w:name w:val="Speaker"/>
    <w:basedOn w:val="Normal"/>
    <w:qFormat/>
    <w:rsid w:val="00D12968"/>
    <w:rPr>
      <w:rFonts w:ascii="Californian FB" w:hAnsi="Californian FB"/>
      <w:i/>
      <w:sz w:val="20"/>
      <w:szCs w:val="18"/>
    </w:rPr>
  </w:style>
  <w:style w:type="table" w:styleId="LightList-Accent6">
    <w:name w:val="Light List Accent 6"/>
    <w:basedOn w:val="TableNormal"/>
    <w:uiPriority w:val="61"/>
    <w:rsid w:val="00D129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54F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B46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631"/>
    <w:rPr>
      <w:rFonts w:ascii="Univers LT Std 57 Cn" w:hAnsi="Univers LT Std 57 Cn"/>
    </w:rPr>
  </w:style>
  <w:style w:type="paragraph" w:styleId="Footer">
    <w:name w:val="footer"/>
    <w:basedOn w:val="Normal"/>
    <w:link w:val="FooterChar"/>
    <w:uiPriority w:val="99"/>
    <w:unhideWhenUsed/>
    <w:rsid w:val="004B46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631"/>
    <w:rPr>
      <w:rFonts w:ascii="Univers LT Std 57 Cn" w:hAnsi="Univers LT Std 57 Cn"/>
    </w:rPr>
  </w:style>
  <w:style w:type="character" w:styleId="FollowedHyperlink">
    <w:name w:val="FollowedHyperlink"/>
    <w:basedOn w:val="DefaultParagraphFont"/>
    <w:uiPriority w:val="99"/>
    <w:semiHidden/>
    <w:unhideWhenUsed/>
    <w:rsid w:val="002832E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773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4773EE"/>
    <w:pPr>
      <w:spacing w:after="1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773EE"/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">
    <w:name w:val="Inside Address"/>
    <w:basedOn w:val="Normal"/>
    <w:rsid w:val="004773EE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773EE"/>
    <w:pPr>
      <w:widowControl w:val="0"/>
      <w:tabs>
        <w:tab w:val="right" w:pos="6822"/>
      </w:tabs>
      <w:spacing w:before="60" w:after="60"/>
    </w:pPr>
    <w:rPr>
      <w:rFonts w:ascii="Tahoma" w:eastAsia="Times New Roman" w:hAnsi="Tahoma" w:cs="Tahoma"/>
      <w:b/>
      <w:color w:val="000080"/>
      <w:szCs w:val="20"/>
    </w:rPr>
  </w:style>
  <w:style w:type="character" w:customStyle="1" w:styleId="BodyText3Char">
    <w:name w:val="Body Text 3 Char"/>
    <w:basedOn w:val="DefaultParagraphFont"/>
    <w:link w:val="BodyText3"/>
    <w:rsid w:val="004773EE"/>
    <w:rPr>
      <w:rFonts w:ascii="Tahoma" w:eastAsia="Times New Roman" w:hAnsi="Tahoma" w:cs="Tahoma"/>
      <w:b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AGENDA</vt:lpstr>
    </vt:vector>
  </TitlesOfParts>
  <Company>Microsoft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Smith</dc:creator>
  <cp:lastModifiedBy>Kathy Bethany</cp:lastModifiedBy>
  <cp:revision>3</cp:revision>
  <cp:lastPrinted>2016-07-25T19:28:00Z</cp:lastPrinted>
  <dcterms:created xsi:type="dcterms:W3CDTF">2016-08-31T18:32:00Z</dcterms:created>
  <dcterms:modified xsi:type="dcterms:W3CDTF">2016-09-01T14:35:00Z</dcterms:modified>
</cp:coreProperties>
</file>