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0E79" w:rsidRDefault="001C5756">
      <w:pPr>
        <w:spacing w:after="0" w:line="240" w:lineRule="auto"/>
        <w:jc w:val="center"/>
      </w:pPr>
      <w:bookmarkStart w:id="0" w:name="h.gjdgxs" w:colFirst="0" w:colLast="0"/>
      <w:bookmarkEnd w:id="0"/>
      <w:r>
        <w:rPr>
          <w:rFonts w:ascii="Cambria" w:eastAsia="Cambria" w:hAnsi="Cambria" w:cs="Cambria"/>
          <w:sz w:val="32"/>
          <w:szCs w:val="32"/>
        </w:rPr>
        <w:t>Risk Assessment Questionnaire</w:t>
      </w:r>
    </w:p>
    <w:p w:rsidR="00780E79" w:rsidRDefault="00780E79">
      <w:pPr>
        <w:pBdr>
          <w:top w:val="single" w:sz="4" w:space="1" w:color="auto"/>
        </w:pBdr>
      </w:pPr>
    </w:p>
    <w:p w:rsidR="00780E79" w:rsidRPr="007503D8" w:rsidRDefault="001C5756">
      <w:pPr>
        <w:tabs>
          <w:tab w:val="center" w:pos="4680"/>
          <w:tab w:val="right" w:pos="9360"/>
        </w:tabs>
        <w:spacing w:before="200" w:after="0" w:line="240" w:lineRule="auto"/>
        <w:rPr>
          <w:rFonts w:ascii="Arial" w:hAnsi="Arial" w:cs="Arial"/>
          <w:sz w:val="24"/>
          <w:szCs w:val="24"/>
        </w:rPr>
      </w:pPr>
      <w:r w:rsidRPr="007503D8">
        <w:rPr>
          <w:rFonts w:ascii="Arial" w:eastAsia="Cambria" w:hAnsi="Arial" w:cs="Arial"/>
          <w:b/>
          <w:sz w:val="24"/>
          <w:szCs w:val="24"/>
        </w:rPr>
        <w:t xml:space="preserve">Institution/Organization (“Subrecipient”) </w:t>
      </w:r>
      <w:r w:rsidRPr="007503D8">
        <w:rPr>
          <w:rFonts w:ascii="Arial" w:eastAsia="Cambria" w:hAnsi="Arial" w:cs="Arial"/>
          <w:sz w:val="24"/>
          <w:szCs w:val="24"/>
        </w:rPr>
        <w:tab/>
      </w:r>
    </w:p>
    <w:p w:rsidR="00780E79" w:rsidRPr="007503D8" w:rsidRDefault="001C5756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7503D8">
        <w:rPr>
          <w:rFonts w:ascii="Arial" w:eastAsia="Arial" w:hAnsi="Arial" w:cs="Arial"/>
        </w:rPr>
        <w:t>Name:</w:t>
      </w:r>
      <w:r w:rsidRPr="007503D8">
        <w:rPr>
          <w:rFonts w:ascii="Arial" w:eastAsia="Arial" w:hAnsi="Arial" w:cs="Arial"/>
        </w:rPr>
        <w:tab/>
        <w:t>DUNS:</w:t>
      </w:r>
    </w:p>
    <w:p w:rsidR="00780E79" w:rsidRPr="007503D8" w:rsidRDefault="001C5756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7503D8">
        <w:rPr>
          <w:rFonts w:ascii="Arial" w:eastAsia="Arial" w:hAnsi="Arial" w:cs="Arial"/>
        </w:rPr>
        <w:t xml:space="preserve">Internal Project Identifier: </w:t>
      </w:r>
      <w:r w:rsidRPr="007503D8">
        <w:rPr>
          <w:rFonts w:ascii="Arial" w:eastAsia="Arial" w:hAnsi="Arial" w:cs="Arial"/>
        </w:rPr>
        <w:tab/>
        <w:t>FAC EIN:</w:t>
      </w:r>
    </w:p>
    <w:p w:rsidR="00780E79" w:rsidRPr="007503D8" w:rsidRDefault="001C5756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503D8">
        <w:rPr>
          <w:rFonts w:ascii="Arial" w:eastAsia="Arial" w:hAnsi="Arial" w:cs="Arial"/>
        </w:rPr>
        <w:t xml:space="preserve">Prime Sponsor:  </w:t>
      </w:r>
      <w:r w:rsidRPr="007503D8">
        <w:rPr>
          <w:rFonts w:ascii="Arial" w:eastAsia="Arial" w:hAnsi="Arial" w:cs="Arial"/>
        </w:rPr>
        <w:tab/>
      </w:r>
    </w:p>
    <w:p w:rsidR="00780E79" w:rsidRDefault="001C5756">
      <w:pPr>
        <w:tabs>
          <w:tab w:val="center" w:pos="4680"/>
          <w:tab w:val="right" w:pos="9360"/>
        </w:tabs>
        <w:spacing w:line="240" w:lineRule="auto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Project Title:</w:t>
      </w:r>
    </w:p>
    <w:p w:rsidR="00653444" w:rsidRPr="007503D8" w:rsidRDefault="00653444">
      <w:pPr>
        <w:tabs>
          <w:tab w:val="center" w:pos="4680"/>
          <w:tab w:val="right" w:pos="9360"/>
        </w:tabs>
        <w:spacing w:line="240" w:lineRule="auto"/>
        <w:rPr>
          <w:rFonts w:ascii="Arial" w:hAnsi="Arial" w:cs="Arial"/>
        </w:rPr>
      </w:pPr>
    </w:p>
    <w:p w:rsidR="00780E79" w:rsidRPr="007503D8" w:rsidRDefault="001C5756">
      <w:pPr>
        <w:spacing w:line="240" w:lineRule="auto"/>
        <w:rPr>
          <w:rFonts w:ascii="Arial" w:hAnsi="Arial" w:cs="Arial"/>
          <w:sz w:val="28"/>
          <w:szCs w:val="28"/>
        </w:rPr>
      </w:pPr>
      <w:r w:rsidRPr="007503D8">
        <w:rPr>
          <w:rFonts w:ascii="Arial" w:eastAsia="Cambria" w:hAnsi="Arial" w:cs="Arial"/>
          <w:b/>
          <w:sz w:val="28"/>
          <w:szCs w:val="28"/>
        </w:rPr>
        <w:t>T</w:t>
      </w:r>
      <w:r w:rsidR="00653444">
        <w:rPr>
          <w:rFonts w:ascii="Arial" w:eastAsia="Cambria" w:hAnsi="Arial" w:cs="Arial"/>
          <w:b/>
          <w:sz w:val="28"/>
          <w:szCs w:val="28"/>
        </w:rPr>
        <w:t>hreshold Questions (not scored)</w:t>
      </w:r>
      <w:bookmarkStart w:id="1" w:name="_GoBack"/>
      <w:bookmarkEnd w:id="1"/>
    </w:p>
    <w:p w:rsidR="00780E79" w:rsidRPr="007503D8" w:rsidRDefault="001C5756">
      <w:pPr>
        <w:spacing w:after="0" w:line="240" w:lineRule="auto"/>
        <w:rPr>
          <w:rFonts w:ascii="Arial" w:hAnsi="Arial" w:cs="Arial"/>
        </w:rPr>
      </w:pPr>
      <w:r w:rsidRPr="007503D8">
        <w:rPr>
          <w:rFonts w:ascii="Arial" w:eastAsia="Arial" w:hAnsi="Arial" w:cs="Arial"/>
          <w:b/>
        </w:rPr>
        <w:t>SAM questions (If yes to 1, 2, or 3, consider alternative to initiating agreement)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Is the Subrecipient Institution presently debarred or suspended?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Is the Subrecipient Institution’s PI presently debarred or suspended?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Subrecipient indicate or show in SAM with “delinquent federal debt”?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spacing w:after="0" w:line="240" w:lineRule="auto"/>
        <w:rPr>
          <w:rFonts w:ascii="Arial" w:hAnsi="Arial" w:cs="Arial"/>
        </w:rPr>
      </w:pPr>
      <w:r w:rsidRPr="007503D8">
        <w:rPr>
          <w:rFonts w:ascii="Arial" w:eastAsia="Arial" w:hAnsi="Arial" w:cs="Arial"/>
          <w:b/>
        </w:rPr>
        <w:t xml:space="preserve"> (If no to 4, 5, 6 or 7, consider alternative to initiating agreement)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If the sponsor requires a conflict of interest policy, does the Subrecipient have a compliant policy in place?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Subrecipient have an acceptable accounting system?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Subrecipient have an acceptable procurement system?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If required, has the Subrecipient completed an audit under A-133 or the Uniform Guidance for the most recent fiscal year?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65344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Cambria" w:hAnsi="Arial" w:cs="Arial"/>
          <w:b/>
          <w:sz w:val="28"/>
          <w:szCs w:val="28"/>
        </w:rPr>
        <w:t>Other Considerations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Has there been a PTE-issued management decision on audit findings that may affect this award?</w:t>
      </w:r>
    </w:p>
    <w:p w:rsidR="00780E79" w:rsidRPr="007503D8" w:rsidRDefault="001C5756">
      <w:pPr>
        <w:numPr>
          <w:ilvl w:val="1"/>
          <w:numId w:val="5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5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Subrecipient have a negotiated indirect cost rate or experience setting up a rate?</w:t>
      </w:r>
    </w:p>
    <w:p w:rsidR="00780E79" w:rsidRPr="007503D8" w:rsidRDefault="001C5756">
      <w:pPr>
        <w:numPr>
          <w:ilvl w:val="0"/>
          <w:numId w:val="15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0"/>
          <w:numId w:val="15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project include work covered by ITAR or EAR (at Subrecipient, or Subrecipient accessing ITAR/EAR work done at Prime Institution)?</w:t>
      </w:r>
    </w:p>
    <w:p w:rsidR="00780E79" w:rsidRPr="007503D8" w:rsidRDefault="001C5756">
      <w:pPr>
        <w:numPr>
          <w:ilvl w:val="0"/>
          <w:numId w:val="2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0"/>
          <w:numId w:val="2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Is there a potential or identified conflict of interest?</w:t>
      </w:r>
    </w:p>
    <w:p w:rsidR="00780E79" w:rsidRPr="007503D8" w:rsidRDefault="001C5756">
      <w:pPr>
        <w:numPr>
          <w:ilvl w:val="0"/>
          <w:numId w:val="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503D8" w:rsidRPr="00653444" w:rsidRDefault="001C5756" w:rsidP="00653444">
      <w:pPr>
        <w:numPr>
          <w:ilvl w:val="0"/>
          <w:numId w:val="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lastRenderedPageBreak/>
        <w:t>Is cost-share required or included?</w:t>
      </w:r>
    </w:p>
    <w:p w:rsidR="00780E79" w:rsidRPr="007503D8" w:rsidRDefault="001C5756">
      <w:pPr>
        <w:numPr>
          <w:ilvl w:val="0"/>
          <w:numId w:val="10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0"/>
          <w:numId w:val="10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Is participant support included in the Subrecipient’s budget?</w:t>
      </w:r>
    </w:p>
    <w:p w:rsidR="00780E79" w:rsidRPr="007503D8" w:rsidRDefault="001C5756">
      <w:pPr>
        <w:numPr>
          <w:ilvl w:val="0"/>
          <w:numId w:val="19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0"/>
          <w:numId w:val="19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Subrecipient have adequate experience receiving same or similar federal awards?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1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Have other risks been identified?</w:t>
      </w:r>
    </w:p>
    <w:p w:rsidR="00780E79" w:rsidRPr="007503D8" w:rsidRDefault="001C5756">
      <w:pPr>
        <w:numPr>
          <w:ilvl w:val="0"/>
          <w:numId w:val="1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</w:p>
    <w:p w:rsidR="00780E79" w:rsidRPr="007503D8" w:rsidRDefault="001C5756">
      <w:pPr>
        <w:numPr>
          <w:ilvl w:val="0"/>
          <w:numId w:val="12"/>
        </w:numPr>
        <w:spacing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</w:p>
    <w:p w:rsidR="00780E79" w:rsidRPr="007503D8" w:rsidRDefault="001C5756">
      <w:pPr>
        <w:spacing w:line="240" w:lineRule="auto"/>
        <w:rPr>
          <w:rFonts w:ascii="Arial" w:hAnsi="Arial" w:cs="Arial"/>
          <w:sz w:val="28"/>
          <w:szCs w:val="28"/>
        </w:rPr>
      </w:pPr>
      <w:r w:rsidRPr="007503D8">
        <w:rPr>
          <w:rFonts w:ascii="Arial" w:eastAsia="Cambria" w:hAnsi="Arial" w:cs="Arial"/>
          <w:b/>
          <w:sz w:val="28"/>
          <w:szCs w:val="28"/>
        </w:rPr>
        <w:t>Institutional Questions</w:t>
      </w:r>
    </w:p>
    <w:p w:rsidR="00780E79" w:rsidRPr="007503D8" w:rsidRDefault="001C5756">
      <w:pPr>
        <w:numPr>
          <w:ilvl w:val="0"/>
          <w:numId w:val="2"/>
        </w:numPr>
        <w:tabs>
          <w:tab w:val="right" w:pos="10260"/>
        </w:tabs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Is the Subrecipient institution foreign or domestic?</w:t>
      </w:r>
      <w:r w:rsidRPr="007503D8">
        <w:rPr>
          <w:rFonts w:ascii="Arial" w:eastAsia="Arial" w:hAnsi="Arial" w:cs="Arial"/>
        </w:rPr>
        <w:tab/>
        <w:t>SCORE</w:t>
      </w:r>
    </w:p>
    <w:p w:rsidR="00780E79" w:rsidRPr="007503D8" w:rsidRDefault="001C5756">
      <w:pPr>
        <w:numPr>
          <w:ilvl w:val="1"/>
          <w:numId w:val="3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is a U.S. based institution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1"/>
          <w:numId w:val="3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is a foreign location with stable government and financial systems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3</w:t>
      </w:r>
    </w:p>
    <w:p w:rsidR="00780E79" w:rsidRPr="007503D8" w:rsidRDefault="001C5756">
      <w:pPr>
        <w:numPr>
          <w:ilvl w:val="1"/>
          <w:numId w:val="3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is a foreign location with unstable government or financial systems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1"/>
          <w:numId w:val="3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is in a restricted foreign location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9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What is the Subrecipient Organization type?</w:t>
      </w:r>
    </w:p>
    <w:p w:rsidR="00780E79" w:rsidRPr="007503D8" w:rsidRDefault="001C5756">
      <w:pPr>
        <w:numPr>
          <w:ilvl w:val="0"/>
          <w:numId w:val="6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University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6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Other non-profit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4</w:t>
      </w:r>
    </w:p>
    <w:p w:rsidR="00780E79" w:rsidRPr="007503D8" w:rsidRDefault="001C5756">
      <w:pPr>
        <w:numPr>
          <w:ilvl w:val="0"/>
          <w:numId w:val="6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Industry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Subrecipient have a Negotiated Indirect Cost Rate Agreement?</w:t>
      </w:r>
    </w:p>
    <w:p w:rsidR="00780E79" w:rsidRPr="007503D8" w:rsidRDefault="001C5756">
      <w:pPr>
        <w:numPr>
          <w:ilvl w:val="0"/>
          <w:numId w:val="7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7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3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 xml:space="preserve"> Were the results of the most recent audit under A-133/the Uniform Guidance (or similar) </w:t>
      </w:r>
    </w:p>
    <w:p w:rsidR="00780E79" w:rsidRPr="007503D8" w:rsidRDefault="001C5756">
      <w:pPr>
        <w:spacing w:after="0" w:line="240" w:lineRule="auto"/>
        <w:ind w:left="720"/>
        <w:rPr>
          <w:rFonts w:ascii="Arial" w:hAnsi="Arial" w:cs="Arial"/>
        </w:rPr>
      </w:pPr>
      <w:r w:rsidRPr="007503D8">
        <w:rPr>
          <w:rFonts w:ascii="Arial" w:eastAsia="Arial" w:hAnsi="Arial" w:cs="Arial"/>
        </w:rPr>
        <w:t xml:space="preserve"> </w:t>
      </w:r>
      <w:proofErr w:type="gramStart"/>
      <w:r w:rsidRPr="007503D8">
        <w:rPr>
          <w:rFonts w:ascii="Arial" w:eastAsia="Arial" w:hAnsi="Arial" w:cs="Arial"/>
        </w:rPr>
        <w:t>satisfactory</w:t>
      </w:r>
      <w:proofErr w:type="gramEnd"/>
      <w:r w:rsidRPr="007503D8">
        <w:rPr>
          <w:rFonts w:ascii="Arial" w:eastAsia="Arial" w:hAnsi="Arial" w:cs="Arial"/>
        </w:rPr>
        <w:t>?</w:t>
      </w:r>
    </w:p>
    <w:p w:rsidR="00780E79" w:rsidRP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Yes, audit is clean (no findings) or no relevant findings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A-133/UG audit has findings but no significant deficiencies or material weaknesses</w:t>
      </w:r>
      <w:r w:rsidRPr="007503D8">
        <w:rPr>
          <w:rFonts w:ascii="Arial" w:eastAsia="Arial" w:hAnsi="Arial" w:cs="Arial"/>
        </w:rPr>
        <w:tab/>
        <w:t>1</w:t>
      </w:r>
    </w:p>
    <w:p w:rsidR="00780E79" w:rsidRP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A-133/UG audit has qualified or adverse opinions.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4</w:t>
      </w:r>
    </w:p>
    <w:p w:rsidR="00780E79" w:rsidRP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 A-133/UG audit, but completed mini-audit (or similar audit) with no problem(s)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2</w:t>
      </w:r>
    </w:p>
    <w:p w:rsidR="00780E79" w:rsidRP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 A-133/UG audit, but has alternative recurring annual audit with no findings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1</w:t>
      </w:r>
    </w:p>
    <w:p w:rsid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bookmarkStart w:id="2" w:name="h.30j0zll" w:colFirst="0" w:colLast="0"/>
      <w:bookmarkEnd w:id="2"/>
      <w:r w:rsidRPr="007503D8">
        <w:rPr>
          <w:rFonts w:ascii="Arial" w:eastAsia="Arial" w:hAnsi="Arial" w:cs="Arial"/>
        </w:rPr>
        <w:t xml:space="preserve">No A-133/UG audit, but successfully completed an audit or major review </w:t>
      </w:r>
      <w:r w:rsidR="007503D8">
        <w:rPr>
          <w:rFonts w:ascii="Arial" w:eastAsia="Arial" w:hAnsi="Arial" w:cs="Arial"/>
        </w:rPr>
        <w:tab/>
      </w:r>
      <w:r w:rsidR="007503D8">
        <w:rPr>
          <w:rFonts w:ascii="Arial" w:eastAsia="Arial" w:hAnsi="Arial" w:cs="Arial"/>
        </w:rPr>
        <w:tab/>
      </w:r>
      <w:r w:rsidR="007503D8">
        <w:rPr>
          <w:rFonts w:ascii="Arial" w:eastAsia="Arial" w:hAnsi="Arial" w:cs="Arial"/>
        </w:rPr>
        <w:tab/>
        <w:t>2</w:t>
      </w:r>
    </w:p>
    <w:p w:rsidR="00780E79" w:rsidRPr="007503D8" w:rsidRDefault="001C5756" w:rsidP="007503D8">
      <w:pPr>
        <w:spacing w:after="0" w:line="240" w:lineRule="auto"/>
        <w:ind w:left="1440"/>
        <w:rPr>
          <w:rFonts w:ascii="Arial" w:eastAsia="Arial" w:hAnsi="Arial" w:cs="Arial"/>
        </w:rPr>
      </w:pPr>
      <w:proofErr w:type="gramStart"/>
      <w:r w:rsidRPr="007503D8">
        <w:rPr>
          <w:rFonts w:ascii="Arial" w:eastAsia="Arial" w:hAnsi="Arial" w:cs="Arial"/>
        </w:rPr>
        <w:t>by</w:t>
      </w:r>
      <w:proofErr w:type="gramEnd"/>
      <w:r w:rsidRPr="007503D8">
        <w:rPr>
          <w:rFonts w:ascii="Arial" w:eastAsia="Arial" w:hAnsi="Arial" w:cs="Arial"/>
        </w:rPr>
        <w:t xml:space="preserve"> a federal agency </w:t>
      </w:r>
      <w:r w:rsidRPr="007503D8">
        <w:rPr>
          <w:rFonts w:ascii="Arial" w:eastAsia="Arial" w:hAnsi="Arial" w:cs="Arial"/>
        </w:rPr>
        <w:tab/>
      </w:r>
    </w:p>
    <w:p w:rsidR="00780E79" w:rsidRP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 A-133/UG audit, and mini-audit (or similar audit) identified problem(s)</w:t>
      </w:r>
      <w:r w:rsidRPr="007503D8">
        <w:rPr>
          <w:rFonts w:ascii="Arial" w:eastAsia="Arial" w:hAnsi="Arial" w:cs="Arial"/>
        </w:rPr>
        <w:tab/>
        <w:t xml:space="preserve"> 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0"/>
          <w:numId w:val="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 audit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Is the Subrecipient Institution mature?</w:t>
      </w:r>
    </w:p>
    <w:p w:rsidR="00780E79" w:rsidRPr="007503D8" w:rsidRDefault="001C5756">
      <w:pPr>
        <w:numPr>
          <w:ilvl w:val="0"/>
          <w:numId w:val="9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experience 10+ years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9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experience 5-9 years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2</w:t>
      </w:r>
    </w:p>
    <w:p w:rsidR="00780E79" w:rsidRPr="007503D8" w:rsidRDefault="001C5756">
      <w:pPr>
        <w:numPr>
          <w:ilvl w:val="0"/>
          <w:numId w:val="9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experience 1-4 years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4</w:t>
      </w:r>
    </w:p>
    <w:p w:rsidR="00780E79" w:rsidRPr="007503D8" w:rsidRDefault="001C5756">
      <w:pPr>
        <w:numPr>
          <w:ilvl w:val="0"/>
          <w:numId w:val="9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is start-up (less than 1 year)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  <w:r w:rsidRPr="007503D8">
        <w:rPr>
          <w:rFonts w:ascii="Arial" w:eastAsia="Arial" w:hAnsi="Arial" w:cs="Arial"/>
        </w:rPr>
        <w:tab/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 xml:space="preserve">Does the Subrecipient Institution have experience with determining conflicts of interest </w:t>
      </w:r>
    </w:p>
    <w:p w:rsidR="00780E79" w:rsidRPr="007503D8" w:rsidRDefault="001C5756">
      <w:pPr>
        <w:spacing w:after="0" w:line="240" w:lineRule="auto"/>
        <w:ind w:left="720"/>
        <w:rPr>
          <w:rFonts w:ascii="Arial" w:hAnsi="Arial" w:cs="Arial"/>
        </w:rPr>
      </w:pPr>
      <w:r w:rsidRPr="007503D8">
        <w:rPr>
          <w:rFonts w:ascii="Arial" w:eastAsia="Arial" w:hAnsi="Arial" w:cs="Arial"/>
        </w:rPr>
        <w:t>(</w:t>
      </w:r>
      <w:proofErr w:type="gramStart"/>
      <w:r w:rsidRPr="007503D8">
        <w:rPr>
          <w:rFonts w:ascii="Arial" w:eastAsia="Arial" w:hAnsi="Arial" w:cs="Arial"/>
        </w:rPr>
        <w:t>evidence</w:t>
      </w:r>
      <w:proofErr w:type="gramEnd"/>
      <w:r w:rsidRPr="007503D8">
        <w:rPr>
          <w:rFonts w:ascii="Arial" w:eastAsia="Arial" w:hAnsi="Arial" w:cs="Arial"/>
        </w:rPr>
        <w:t xml:space="preserve"> of an acceptable Conflict of Interest Policy)?</w:t>
      </w:r>
    </w:p>
    <w:p w:rsidR="00780E79" w:rsidRPr="007503D8" w:rsidRDefault="001C5756">
      <w:pPr>
        <w:numPr>
          <w:ilvl w:val="0"/>
          <w:numId w:val="20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Yes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20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780E79">
      <w:pPr>
        <w:spacing w:after="0" w:line="240" w:lineRule="auto"/>
        <w:rPr>
          <w:rFonts w:ascii="Arial" w:hAnsi="Arial" w:cs="Arial"/>
        </w:rPr>
      </w:pPr>
    </w:p>
    <w:p w:rsidR="00780E79" w:rsidRPr="007503D8" w:rsidRDefault="001C5756">
      <w:pPr>
        <w:tabs>
          <w:tab w:val="right" w:pos="10260"/>
        </w:tabs>
        <w:spacing w:after="0" w:line="240" w:lineRule="auto"/>
        <w:rPr>
          <w:rFonts w:ascii="Arial" w:hAnsi="Arial" w:cs="Arial"/>
        </w:rPr>
      </w:pPr>
      <w:r w:rsidRPr="007503D8">
        <w:rPr>
          <w:rFonts w:ascii="Arial" w:eastAsia="Cambria" w:hAnsi="Arial" w:cs="Arial"/>
          <w:b/>
          <w:sz w:val="28"/>
          <w:szCs w:val="28"/>
        </w:rPr>
        <w:t xml:space="preserve"> </w:t>
      </w:r>
      <w:r w:rsidRPr="007503D8">
        <w:rPr>
          <w:rFonts w:ascii="Arial" w:eastAsia="Cambria" w:hAnsi="Arial" w:cs="Arial"/>
          <w:b/>
          <w:sz w:val="28"/>
          <w:szCs w:val="28"/>
        </w:rPr>
        <w:tab/>
        <w:t>Institutional subtotal _____</w:t>
      </w:r>
    </w:p>
    <w:p w:rsidR="00780E79" w:rsidRPr="007503D8" w:rsidRDefault="00780E79">
      <w:pPr>
        <w:spacing w:after="0" w:line="240" w:lineRule="auto"/>
        <w:rPr>
          <w:rFonts w:ascii="Arial" w:hAnsi="Arial" w:cs="Arial"/>
        </w:rPr>
      </w:pPr>
    </w:p>
    <w:p w:rsidR="00780E79" w:rsidRPr="007503D8" w:rsidRDefault="00780E79">
      <w:pPr>
        <w:spacing w:after="0" w:line="240" w:lineRule="auto"/>
        <w:rPr>
          <w:rFonts w:ascii="Arial" w:hAnsi="Arial" w:cs="Arial"/>
        </w:rPr>
      </w:pPr>
    </w:p>
    <w:p w:rsidR="00780E79" w:rsidRPr="007503D8" w:rsidRDefault="00780E79">
      <w:pPr>
        <w:spacing w:after="0" w:line="240" w:lineRule="auto"/>
        <w:rPr>
          <w:rFonts w:ascii="Arial" w:hAnsi="Arial" w:cs="Arial"/>
        </w:rPr>
      </w:pPr>
    </w:p>
    <w:p w:rsidR="00780E79" w:rsidRPr="007503D8" w:rsidRDefault="00780E79">
      <w:pPr>
        <w:spacing w:after="0" w:line="240" w:lineRule="auto"/>
        <w:rPr>
          <w:rFonts w:ascii="Arial" w:hAnsi="Arial" w:cs="Arial"/>
        </w:rPr>
      </w:pPr>
    </w:p>
    <w:p w:rsidR="00C3743F" w:rsidRPr="007503D8" w:rsidRDefault="00C3743F">
      <w:pPr>
        <w:spacing w:after="0" w:line="240" w:lineRule="auto"/>
        <w:rPr>
          <w:rFonts w:ascii="Arial" w:hAnsi="Arial" w:cs="Arial"/>
        </w:rPr>
      </w:pPr>
    </w:p>
    <w:p w:rsidR="00C3743F" w:rsidRPr="007503D8" w:rsidRDefault="00C3743F">
      <w:pPr>
        <w:spacing w:after="0" w:line="240" w:lineRule="auto"/>
        <w:rPr>
          <w:rFonts w:ascii="Arial" w:eastAsia="Cambria" w:hAnsi="Arial" w:cs="Arial"/>
          <w:b/>
          <w:sz w:val="32"/>
          <w:szCs w:val="32"/>
        </w:rPr>
      </w:pPr>
    </w:p>
    <w:p w:rsidR="007503D8" w:rsidRDefault="007503D8">
      <w:pPr>
        <w:spacing w:after="0" w:line="240" w:lineRule="auto"/>
        <w:rPr>
          <w:rFonts w:ascii="Arial" w:eastAsia="Cambria" w:hAnsi="Arial" w:cs="Arial"/>
          <w:b/>
          <w:sz w:val="32"/>
          <w:szCs w:val="32"/>
        </w:rPr>
      </w:pPr>
    </w:p>
    <w:p w:rsidR="00780E79" w:rsidRPr="007503D8" w:rsidRDefault="001C5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503D8">
        <w:rPr>
          <w:rFonts w:ascii="Arial" w:eastAsia="Cambria" w:hAnsi="Arial" w:cs="Arial"/>
          <w:b/>
          <w:sz w:val="28"/>
          <w:szCs w:val="28"/>
        </w:rPr>
        <w:t>Project Specific Questions</w:t>
      </w:r>
    </w:p>
    <w:p w:rsidR="007503D8" w:rsidRDefault="007503D8" w:rsidP="007503D8">
      <w:pPr>
        <w:tabs>
          <w:tab w:val="right" w:pos="10260"/>
        </w:tabs>
        <w:spacing w:after="0" w:line="240" w:lineRule="auto"/>
        <w:ind w:left="720"/>
        <w:rPr>
          <w:rFonts w:ascii="Arial" w:eastAsia="Arial" w:hAnsi="Arial" w:cs="Arial"/>
        </w:rPr>
      </w:pPr>
    </w:p>
    <w:p w:rsidR="00780E79" w:rsidRPr="007503D8" w:rsidRDefault="001C5756">
      <w:pPr>
        <w:numPr>
          <w:ilvl w:val="0"/>
          <w:numId w:val="2"/>
        </w:numPr>
        <w:tabs>
          <w:tab w:val="right" w:pos="10260"/>
        </w:tabs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What is the Prime Sponsor type?</w:t>
      </w:r>
      <w:r w:rsidRPr="007503D8">
        <w:rPr>
          <w:rFonts w:ascii="Arial" w:eastAsia="Arial" w:hAnsi="Arial" w:cs="Arial"/>
        </w:rPr>
        <w:tab/>
        <w:t>SCORE</w:t>
      </w:r>
    </w:p>
    <w:p w:rsidR="00780E79" w:rsidRPr="007503D8" w:rsidRDefault="001C5756">
      <w:pPr>
        <w:numPr>
          <w:ilvl w:val="1"/>
          <w:numId w:val="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Foundation or Routine Granting Agency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1"/>
          <w:numId w:val="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State, Corporate, or more</w:t>
      </w:r>
      <w:r w:rsidR="00C3743F" w:rsidRPr="007503D8">
        <w:rPr>
          <w:rFonts w:ascii="Arial" w:eastAsia="Arial" w:hAnsi="Arial" w:cs="Arial"/>
        </w:rPr>
        <w:t xml:space="preserve"> stringent Federal Sponsor</w:t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>4</w:t>
      </w:r>
    </w:p>
    <w:p w:rsidR="00780E79" w:rsidRPr="007503D8" w:rsidRDefault="001C5756">
      <w:pPr>
        <w:numPr>
          <w:ilvl w:val="1"/>
          <w:numId w:val="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Federal Contracting Agency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4</w:t>
      </w:r>
    </w:p>
    <w:p w:rsidR="00780E79" w:rsidRPr="007503D8" w:rsidRDefault="001C5756">
      <w:pPr>
        <w:numPr>
          <w:ilvl w:val="1"/>
          <w:numId w:val="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Corporate Sponsor flowing down Federal Prime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1"/>
          <w:numId w:val="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Government Owned/Contractor Operated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1"/>
          <w:numId w:val="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Foreign sponsor or other very stringent spon</w:t>
      </w:r>
      <w:r w:rsidR="00C3743F" w:rsidRPr="007503D8">
        <w:rPr>
          <w:rFonts w:ascii="Arial" w:eastAsia="Arial" w:hAnsi="Arial" w:cs="Arial"/>
        </w:rPr>
        <w:t>sor (from any funding source)</w:t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>8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What is the Prime Award type?</w:t>
      </w:r>
    </w:p>
    <w:p w:rsidR="00780E79" w:rsidRPr="007503D8" w:rsidRDefault="001C5756">
      <w:pPr>
        <w:numPr>
          <w:ilvl w:val="0"/>
          <w:numId w:val="1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Grant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1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Grant with conditions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2</w:t>
      </w:r>
    </w:p>
    <w:p w:rsidR="00780E79" w:rsidRPr="007503D8" w:rsidRDefault="001C5756">
      <w:pPr>
        <w:numPr>
          <w:ilvl w:val="0"/>
          <w:numId w:val="18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Contract or Subcontract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Amount of Outgoing Funds?</w:t>
      </w:r>
    </w:p>
    <w:p w:rsidR="00780E79" w:rsidRPr="007503D8" w:rsidRDefault="001C5756">
      <w:pPr>
        <w:numPr>
          <w:ilvl w:val="0"/>
          <w:numId w:val="1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Outgoing Funds &gt; $650,000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3</w:t>
      </w:r>
    </w:p>
    <w:p w:rsidR="00780E79" w:rsidRPr="007503D8" w:rsidRDefault="001C5756">
      <w:pPr>
        <w:numPr>
          <w:ilvl w:val="0"/>
          <w:numId w:val="1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Outgoing Funds $150,000 – $649,999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2</w:t>
      </w:r>
    </w:p>
    <w:p w:rsidR="00780E79" w:rsidRPr="007503D8" w:rsidRDefault="001C5756">
      <w:pPr>
        <w:numPr>
          <w:ilvl w:val="0"/>
          <w:numId w:val="1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Outgoing Funds $25,000 - $149,999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1</w:t>
      </w:r>
    </w:p>
    <w:p w:rsidR="00780E79" w:rsidRPr="007503D8" w:rsidRDefault="001C5756">
      <w:pPr>
        <w:numPr>
          <w:ilvl w:val="0"/>
          <w:numId w:val="14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Outgoing Funds $1 - $24,999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 xml:space="preserve">What is the percentage of the Prime Award being subcontracted (specific to this </w:t>
      </w:r>
    </w:p>
    <w:p w:rsidR="00780E79" w:rsidRPr="007503D8" w:rsidRDefault="001C5756" w:rsidP="007503D8">
      <w:pPr>
        <w:spacing w:after="0" w:line="240" w:lineRule="auto"/>
        <w:ind w:left="720"/>
        <w:rPr>
          <w:rFonts w:ascii="Arial" w:eastAsia="Arial" w:hAnsi="Arial" w:cs="Arial"/>
        </w:rPr>
      </w:pPr>
      <w:proofErr w:type="gramStart"/>
      <w:r w:rsidRPr="007503D8">
        <w:rPr>
          <w:rFonts w:ascii="Arial" w:eastAsia="Arial" w:hAnsi="Arial" w:cs="Arial"/>
        </w:rPr>
        <w:t>Subrecipient—not total)?</w:t>
      </w:r>
      <w:proofErr w:type="gramEnd"/>
    </w:p>
    <w:p w:rsidR="00780E79" w:rsidRPr="007503D8" w:rsidRDefault="001C5756">
      <w:pPr>
        <w:numPr>
          <w:ilvl w:val="0"/>
          <w:numId w:val="13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0-24%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13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25-49%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3</w:t>
      </w:r>
    </w:p>
    <w:p w:rsidR="00780E79" w:rsidRPr="007503D8" w:rsidRDefault="001C5756">
      <w:pPr>
        <w:numPr>
          <w:ilvl w:val="0"/>
          <w:numId w:val="13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50% +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9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Does the work include Human Subjects, Animal Subjects or Embryonic stem cells?</w:t>
      </w:r>
    </w:p>
    <w:p w:rsidR="00780E79" w:rsidRPr="007503D8" w:rsidRDefault="001C5756">
      <w:pPr>
        <w:numPr>
          <w:ilvl w:val="0"/>
          <w:numId w:val="1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No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1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Human or Animal Subjects approved by Subrecipient IRB or IACUC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1</w:t>
      </w:r>
    </w:p>
    <w:p w:rsidR="00780E79" w:rsidRPr="007503D8" w:rsidRDefault="001C5756">
      <w:pPr>
        <w:numPr>
          <w:ilvl w:val="0"/>
          <w:numId w:val="1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Embryonic stem cells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4</w:t>
      </w:r>
    </w:p>
    <w:p w:rsidR="00780E79" w:rsidRPr="007503D8" w:rsidRDefault="001C5756">
      <w:pPr>
        <w:numPr>
          <w:ilvl w:val="0"/>
          <w:numId w:val="1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 xml:space="preserve">Sponsor must approve 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1C5756">
      <w:pPr>
        <w:numPr>
          <w:ilvl w:val="0"/>
          <w:numId w:val="11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Subrecipient using Prime Recipient’s IRB or IACUC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9</w:t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Scope of Work/Deliverables</w:t>
      </w:r>
    </w:p>
    <w:p w:rsidR="00780E79" w:rsidRPr="007503D8" w:rsidRDefault="001C5756">
      <w:pPr>
        <w:numPr>
          <w:ilvl w:val="0"/>
          <w:numId w:val="17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The Subrecipient will only submit progress reports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17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The Subrecipient is respons</w:t>
      </w:r>
      <w:r w:rsidR="00C3743F" w:rsidRPr="007503D8">
        <w:rPr>
          <w:rFonts w:ascii="Arial" w:eastAsia="Arial" w:hAnsi="Arial" w:cs="Arial"/>
        </w:rPr>
        <w:t>ible for tangible products</w:t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>1</w:t>
      </w:r>
    </w:p>
    <w:p w:rsidR="00780E79" w:rsidRPr="007503D8" w:rsidRDefault="001C5756">
      <w:pPr>
        <w:numPr>
          <w:ilvl w:val="0"/>
          <w:numId w:val="17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The PTE’s PI’s work is depende</w:t>
      </w:r>
      <w:r w:rsidR="00C3743F" w:rsidRPr="007503D8">
        <w:rPr>
          <w:rFonts w:ascii="Arial" w:eastAsia="Arial" w:hAnsi="Arial" w:cs="Arial"/>
        </w:rPr>
        <w:t>nt upon Subrecipient’s work</w:t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>3</w:t>
      </w:r>
    </w:p>
    <w:p w:rsidR="00C3743F" w:rsidRPr="007503D8" w:rsidRDefault="001C5756">
      <w:pPr>
        <w:numPr>
          <w:ilvl w:val="0"/>
          <w:numId w:val="17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 xml:space="preserve">The PTE’s work is dependent upon Sub’s work and continuation funding </w:t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</w:r>
      <w:r w:rsidR="00C3743F" w:rsidRPr="007503D8">
        <w:rPr>
          <w:rFonts w:ascii="Arial" w:eastAsia="Arial" w:hAnsi="Arial" w:cs="Arial"/>
        </w:rPr>
        <w:tab/>
        <w:t>6</w:t>
      </w:r>
    </w:p>
    <w:p w:rsidR="00780E79" w:rsidRPr="007503D8" w:rsidRDefault="001C5756" w:rsidP="00C3743F">
      <w:pPr>
        <w:spacing w:after="0" w:line="240" w:lineRule="auto"/>
        <w:ind w:left="1440"/>
        <w:rPr>
          <w:rFonts w:ascii="Arial" w:eastAsia="Arial" w:hAnsi="Arial" w:cs="Arial"/>
        </w:rPr>
      </w:pPr>
      <w:proofErr w:type="gramStart"/>
      <w:r w:rsidRPr="007503D8">
        <w:rPr>
          <w:rFonts w:ascii="Arial" w:eastAsia="Arial" w:hAnsi="Arial" w:cs="Arial"/>
        </w:rPr>
        <w:t>is</w:t>
      </w:r>
      <w:proofErr w:type="gramEnd"/>
      <w:r w:rsidRPr="007503D8">
        <w:rPr>
          <w:rFonts w:ascii="Arial" w:eastAsia="Arial" w:hAnsi="Arial" w:cs="Arial"/>
        </w:rPr>
        <w:t xml:space="preserve"> tied to performance.</w:t>
      </w:r>
      <w:r w:rsidRPr="007503D8">
        <w:rPr>
          <w:rFonts w:ascii="Arial" w:eastAsia="Arial" w:hAnsi="Arial" w:cs="Arial"/>
        </w:rPr>
        <w:tab/>
      </w:r>
    </w:p>
    <w:p w:rsidR="00780E79" w:rsidRPr="007503D8" w:rsidRDefault="001C5756">
      <w:pPr>
        <w:numPr>
          <w:ilvl w:val="0"/>
          <w:numId w:val="2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Where is the Place of Performance?</w:t>
      </w:r>
    </w:p>
    <w:p w:rsidR="00780E79" w:rsidRPr="007503D8" w:rsidRDefault="001C5756">
      <w:pPr>
        <w:numPr>
          <w:ilvl w:val="0"/>
          <w:numId w:val="16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All work will be performed at the Subrecipient’s Institution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0</w:t>
      </w:r>
    </w:p>
    <w:p w:rsidR="00780E79" w:rsidRPr="007503D8" w:rsidRDefault="001C5756">
      <w:pPr>
        <w:numPr>
          <w:ilvl w:val="0"/>
          <w:numId w:val="16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Some work will be performe</w:t>
      </w:r>
      <w:r w:rsidR="007503D8">
        <w:rPr>
          <w:rFonts w:ascii="Arial" w:eastAsia="Arial" w:hAnsi="Arial" w:cs="Arial"/>
        </w:rPr>
        <w:t>d at the PTE’s Institution</w:t>
      </w:r>
      <w:r w:rsidR="007503D8">
        <w:rPr>
          <w:rFonts w:ascii="Arial" w:eastAsia="Arial" w:hAnsi="Arial" w:cs="Arial"/>
        </w:rPr>
        <w:tab/>
      </w:r>
      <w:r w:rsidR="007503D8">
        <w:rPr>
          <w:rFonts w:ascii="Arial" w:eastAsia="Arial" w:hAnsi="Arial" w:cs="Arial"/>
        </w:rPr>
        <w:tab/>
      </w:r>
      <w:r w:rsidR="007503D8">
        <w:rPr>
          <w:rFonts w:ascii="Arial" w:eastAsia="Arial" w:hAnsi="Arial" w:cs="Arial"/>
        </w:rPr>
        <w:tab/>
      </w:r>
      <w:r w:rsidR="007503D8">
        <w:rPr>
          <w:rFonts w:ascii="Arial" w:eastAsia="Arial" w:hAnsi="Arial" w:cs="Arial"/>
        </w:rPr>
        <w:tab/>
      </w:r>
      <w:r w:rsid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>4</w:t>
      </w:r>
    </w:p>
    <w:p w:rsidR="00780E79" w:rsidRPr="007503D8" w:rsidRDefault="001C5756">
      <w:pPr>
        <w:numPr>
          <w:ilvl w:val="0"/>
          <w:numId w:val="16"/>
        </w:numPr>
        <w:spacing w:after="0" w:line="240" w:lineRule="auto"/>
        <w:ind w:hanging="360"/>
        <w:rPr>
          <w:rFonts w:ascii="Arial" w:eastAsia="Arial" w:hAnsi="Arial" w:cs="Arial"/>
        </w:rPr>
      </w:pPr>
      <w:r w:rsidRPr="007503D8">
        <w:rPr>
          <w:rFonts w:ascii="Arial" w:eastAsia="Arial" w:hAnsi="Arial" w:cs="Arial"/>
        </w:rPr>
        <w:t>All work will be performed at the PTE’s Institution</w:t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</w:r>
      <w:r w:rsidRPr="007503D8">
        <w:rPr>
          <w:rFonts w:ascii="Arial" w:eastAsia="Arial" w:hAnsi="Arial" w:cs="Arial"/>
        </w:rPr>
        <w:tab/>
        <w:t>6</w:t>
      </w:r>
    </w:p>
    <w:p w:rsidR="00780E79" w:rsidRPr="007503D8" w:rsidRDefault="00780E79">
      <w:pPr>
        <w:spacing w:after="0" w:line="240" w:lineRule="auto"/>
        <w:rPr>
          <w:rFonts w:ascii="Arial" w:hAnsi="Arial" w:cs="Arial"/>
        </w:rPr>
      </w:pPr>
    </w:p>
    <w:p w:rsidR="00780E79" w:rsidRPr="007503D8" w:rsidRDefault="001C5756">
      <w:pPr>
        <w:tabs>
          <w:tab w:val="right" w:pos="10260"/>
        </w:tabs>
        <w:spacing w:after="0" w:line="240" w:lineRule="auto"/>
        <w:rPr>
          <w:rFonts w:ascii="Arial" w:hAnsi="Arial" w:cs="Arial"/>
        </w:rPr>
      </w:pPr>
      <w:r w:rsidRPr="007503D8">
        <w:rPr>
          <w:rFonts w:ascii="Arial" w:eastAsia="Cambria" w:hAnsi="Arial" w:cs="Arial"/>
        </w:rPr>
        <w:t xml:space="preserve"> </w:t>
      </w:r>
      <w:r w:rsidRPr="007503D8">
        <w:rPr>
          <w:rFonts w:ascii="Arial" w:eastAsia="Cambria" w:hAnsi="Arial" w:cs="Arial"/>
        </w:rPr>
        <w:tab/>
      </w:r>
      <w:r w:rsidRPr="007503D8">
        <w:rPr>
          <w:rFonts w:ascii="Arial" w:eastAsia="Cambria" w:hAnsi="Arial" w:cs="Arial"/>
          <w:b/>
          <w:sz w:val="28"/>
          <w:szCs w:val="28"/>
        </w:rPr>
        <w:t>Project subtotal _____</w:t>
      </w:r>
    </w:p>
    <w:p w:rsidR="00780E79" w:rsidRPr="007503D8" w:rsidRDefault="00780E79">
      <w:pPr>
        <w:spacing w:after="0" w:line="240" w:lineRule="auto"/>
        <w:rPr>
          <w:rFonts w:ascii="Arial" w:hAnsi="Arial" w:cs="Arial"/>
        </w:rPr>
      </w:pPr>
    </w:p>
    <w:p w:rsidR="00780E79" w:rsidRPr="007503D8" w:rsidRDefault="001C5756">
      <w:pPr>
        <w:tabs>
          <w:tab w:val="right" w:pos="10260"/>
        </w:tabs>
        <w:spacing w:after="0" w:line="240" w:lineRule="auto"/>
        <w:rPr>
          <w:rFonts w:ascii="Arial" w:hAnsi="Arial" w:cs="Arial"/>
        </w:rPr>
      </w:pPr>
      <w:r w:rsidRPr="007503D8">
        <w:rPr>
          <w:rFonts w:ascii="Arial" w:eastAsia="Cambria" w:hAnsi="Arial" w:cs="Arial"/>
          <w:b/>
          <w:sz w:val="28"/>
          <w:szCs w:val="28"/>
        </w:rPr>
        <w:t xml:space="preserve"> </w:t>
      </w:r>
      <w:r w:rsidRPr="007503D8">
        <w:rPr>
          <w:rFonts w:ascii="Arial" w:eastAsia="Cambria" w:hAnsi="Arial" w:cs="Arial"/>
          <w:b/>
          <w:sz w:val="28"/>
          <w:szCs w:val="28"/>
        </w:rPr>
        <w:tab/>
        <w:t xml:space="preserve">Grand total (Institutional </w:t>
      </w:r>
      <w:r w:rsidR="007503D8">
        <w:rPr>
          <w:rFonts w:ascii="Arial" w:eastAsia="Cambria" w:hAnsi="Arial" w:cs="Arial"/>
          <w:b/>
          <w:sz w:val="28"/>
          <w:szCs w:val="28"/>
        </w:rPr>
        <w:t>+</w:t>
      </w:r>
      <w:r w:rsidRPr="007503D8">
        <w:rPr>
          <w:rFonts w:ascii="Arial" w:eastAsia="Cambria" w:hAnsi="Arial" w:cs="Arial"/>
          <w:b/>
          <w:sz w:val="28"/>
          <w:szCs w:val="28"/>
        </w:rPr>
        <w:t xml:space="preserve"> Project subtotal</w:t>
      </w:r>
      <w:r w:rsidR="007503D8">
        <w:rPr>
          <w:rFonts w:ascii="Arial" w:eastAsia="Cambria" w:hAnsi="Arial" w:cs="Arial"/>
          <w:b/>
          <w:sz w:val="28"/>
          <w:szCs w:val="28"/>
        </w:rPr>
        <w:t>s</w:t>
      </w:r>
      <w:proofErr w:type="gramStart"/>
      <w:r w:rsidRPr="007503D8">
        <w:rPr>
          <w:rFonts w:ascii="Arial" w:eastAsia="Cambria" w:hAnsi="Arial" w:cs="Arial"/>
          <w:b/>
          <w:sz w:val="28"/>
          <w:szCs w:val="28"/>
        </w:rPr>
        <w:t>)  _</w:t>
      </w:r>
      <w:proofErr w:type="gramEnd"/>
      <w:r w:rsidRPr="007503D8">
        <w:rPr>
          <w:rFonts w:ascii="Arial" w:eastAsia="Cambria" w:hAnsi="Arial" w:cs="Arial"/>
          <w:b/>
          <w:sz w:val="28"/>
          <w:szCs w:val="28"/>
        </w:rPr>
        <w:t>____</w:t>
      </w:r>
    </w:p>
    <w:p w:rsidR="00780E79" w:rsidRPr="007503D8" w:rsidRDefault="00780E79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:rsidR="00780E79" w:rsidRDefault="00780E79"/>
    <w:sectPr w:rsidR="00780E79">
      <w:footerReference w:type="default" r:id="rId9"/>
      <w:pgSz w:w="12240" w:h="15840"/>
      <w:pgMar w:top="72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97" w:rsidRDefault="00911197">
      <w:pPr>
        <w:spacing w:after="0" w:line="240" w:lineRule="auto"/>
      </w:pPr>
      <w:r>
        <w:separator/>
      </w:r>
    </w:p>
  </w:endnote>
  <w:endnote w:type="continuationSeparator" w:id="0">
    <w:p w:rsidR="00911197" w:rsidRDefault="0091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79" w:rsidRDefault="001C5756">
    <w:pPr>
      <w:tabs>
        <w:tab w:val="right" w:pos="10800"/>
      </w:tabs>
      <w:spacing w:line="240" w:lineRule="auto"/>
    </w:pPr>
    <w:r w:rsidRPr="007503D8">
      <w:rPr>
        <w:rFonts w:ascii="Arial" w:eastAsia="Arial" w:hAnsi="Arial" w:cs="Arial"/>
      </w:rPr>
      <w:t xml:space="preserve">Page </w:t>
    </w:r>
    <w:r w:rsidRPr="007503D8">
      <w:rPr>
        <w:rFonts w:ascii="Arial" w:hAnsi="Arial" w:cs="Arial"/>
      </w:rPr>
      <w:fldChar w:fldCharType="begin"/>
    </w:r>
    <w:r w:rsidRPr="007503D8">
      <w:rPr>
        <w:rFonts w:ascii="Arial" w:hAnsi="Arial" w:cs="Arial"/>
      </w:rPr>
      <w:instrText>PAGE</w:instrText>
    </w:r>
    <w:r w:rsidRPr="007503D8">
      <w:rPr>
        <w:rFonts w:ascii="Arial" w:hAnsi="Arial" w:cs="Arial"/>
      </w:rPr>
      <w:fldChar w:fldCharType="separate"/>
    </w:r>
    <w:r w:rsidR="00653444">
      <w:rPr>
        <w:rFonts w:ascii="Arial" w:hAnsi="Arial" w:cs="Arial"/>
        <w:noProof/>
      </w:rPr>
      <w:t>3</w:t>
    </w:r>
    <w:r w:rsidRPr="007503D8">
      <w:rPr>
        <w:rFonts w:ascii="Arial" w:hAnsi="Arial" w:cs="Arial"/>
      </w:rPr>
      <w:fldChar w:fldCharType="end"/>
    </w:r>
    <w:r w:rsidRPr="007503D8">
      <w:rPr>
        <w:rFonts w:ascii="Arial" w:eastAsia="Arial" w:hAnsi="Arial" w:cs="Arial"/>
      </w:rPr>
      <w:t xml:space="preserve"> of 3</w:t>
    </w:r>
    <w:r>
      <w:rPr>
        <w:rFonts w:ascii="Arial" w:eastAsia="Arial" w:hAnsi="Arial" w:cs="Arial"/>
      </w:rPr>
      <w:tab/>
      <w:t>v.1.1, 6.18.2015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97" w:rsidRDefault="00911197">
      <w:pPr>
        <w:spacing w:after="0" w:line="240" w:lineRule="auto"/>
      </w:pPr>
      <w:r>
        <w:separator/>
      </w:r>
    </w:p>
  </w:footnote>
  <w:footnote w:type="continuationSeparator" w:id="0">
    <w:p w:rsidR="00911197" w:rsidRDefault="0091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87D"/>
    <w:multiLevelType w:val="multilevel"/>
    <w:tmpl w:val="8D28BFC6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">
    <w:nsid w:val="07D65B8E"/>
    <w:multiLevelType w:val="multilevel"/>
    <w:tmpl w:val="2DE28F84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2">
    <w:nsid w:val="090F3F78"/>
    <w:multiLevelType w:val="multilevel"/>
    <w:tmpl w:val="3CFA9856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3">
    <w:nsid w:val="101F16D6"/>
    <w:multiLevelType w:val="multilevel"/>
    <w:tmpl w:val="A530BB1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>
    <w:nsid w:val="1DA31F1B"/>
    <w:multiLevelType w:val="multilevel"/>
    <w:tmpl w:val="302EDDC6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5">
    <w:nsid w:val="1F0A0991"/>
    <w:multiLevelType w:val="multilevel"/>
    <w:tmpl w:val="69EAAD6A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6">
    <w:nsid w:val="206D22EB"/>
    <w:multiLevelType w:val="multilevel"/>
    <w:tmpl w:val="75EA133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7">
    <w:nsid w:val="21457F2C"/>
    <w:multiLevelType w:val="multilevel"/>
    <w:tmpl w:val="FC2AA482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8">
    <w:nsid w:val="26F707B7"/>
    <w:multiLevelType w:val="multilevel"/>
    <w:tmpl w:val="30164890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9">
    <w:nsid w:val="3A9B118C"/>
    <w:multiLevelType w:val="multilevel"/>
    <w:tmpl w:val="AD5056F6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0">
    <w:nsid w:val="41A047CD"/>
    <w:multiLevelType w:val="multilevel"/>
    <w:tmpl w:val="87AA2072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1">
    <w:nsid w:val="4680513A"/>
    <w:multiLevelType w:val="multilevel"/>
    <w:tmpl w:val="CC80DFBC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2">
    <w:nsid w:val="4CDA1C15"/>
    <w:multiLevelType w:val="multilevel"/>
    <w:tmpl w:val="36BAFAB0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3">
    <w:nsid w:val="4E6841FC"/>
    <w:multiLevelType w:val="multilevel"/>
    <w:tmpl w:val="31086154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4">
    <w:nsid w:val="514F7C33"/>
    <w:multiLevelType w:val="multilevel"/>
    <w:tmpl w:val="EAC41062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5">
    <w:nsid w:val="5AC87508"/>
    <w:multiLevelType w:val="multilevel"/>
    <w:tmpl w:val="F9ACE3EA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6">
    <w:nsid w:val="5C2715F4"/>
    <w:multiLevelType w:val="multilevel"/>
    <w:tmpl w:val="C506EF3A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7">
    <w:nsid w:val="5D583BAF"/>
    <w:multiLevelType w:val="multilevel"/>
    <w:tmpl w:val="D8885BA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8">
    <w:nsid w:val="656B04EF"/>
    <w:multiLevelType w:val="multilevel"/>
    <w:tmpl w:val="F8B0043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9">
    <w:nsid w:val="77B239E5"/>
    <w:multiLevelType w:val="multilevel"/>
    <w:tmpl w:val="ABFC5852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20">
    <w:nsid w:val="77EB475D"/>
    <w:multiLevelType w:val="multilevel"/>
    <w:tmpl w:val="DC069532"/>
    <w:lvl w:ilvl="0">
      <w:start w:val="1"/>
      <w:numFmt w:val="lowerLetter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7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9"/>
  </w:num>
  <w:num w:numId="10">
    <w:abstractNumId w:val="16"/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2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0E79"/>
    <w:rsid w:val="001C5756"/>
    <w:rsid w:val="00653444"/>
    <w:rsid w:val="007503D8"/>
    <w:rsid w:val="00780E79"/>
    <w:rsid w:val="00911197"/>
    <w:rsid w:val="00C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5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D8"/>
  </w:style>
  <w:style w:type="paragraph" w:styleId="Footer">
    <w:name w:val="footer"/>
    <w:basedOn w:val="Normal"/>
    <w:link w:val="FooterChar"/>
    <w:uiPriority w:val="99"/>
    <w:unhideWhenUsed/>
    <w:rsid w:val="0075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5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D8"/>
  </w:style>
  <w:style w:type="paragraph" w:styleId="Footer">
    <w:name w:val="footer"/>
    <w:basedOn w:val="Normal"/>
    <w:link w:val="FooterChar"/>
    <w:uiPriority w:val="99"/>
    <w:unhideWhenUsed/>
    <w:rsid w:val="0075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A4D0-3765-4DEB-8550-8F1ED90C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Prentiss, Robert</dc:creator>
  <cp:lastModifiedBy>Robert Prentiss</cp:lastModifiedBy>
  <cp:revision>3</cp:revision>
  <dcterms:created xsi:type="dcterms:W3CDTF">2015-06-18T16:46:00Z</dcterms:created>
  <dcterms:modified xsi:type="dcterms:W3CDTF">2015-06-18T19:32:00Z</dcterms:modified>
</cp:coreProperties>
</file>