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6BC18" w14:textId="77777777" w:rsidR="00830815" w:rsidRPr="00667A3B" w:rsidRDefault="00830815">
      <w:pPr>
        <w:pStyle w:val="Title"/>
        <w:rPr>
          <w:rFonts w:ascii="Times New Roman" w:hAnsi="Times New Roman"/>
          <w:b/>
          <w:iCs/>
          <w:smallCaps w:val="0"/>
          <w:color w:val="000000"/>
          <w:sz w:val="60"/>
          <w:szCs w:val="60"/>
        </w:rPr>
      </w:pPr>
      <w:r w:rsidRPr="00667A3B">
        <w:rPr>
          <w:rFonts w:ascii="Times New Roman" w:hAnsi="Times New Roman"/>
          <w:b/>
          <w:iCs/>
          <w:smallCaps w:val="0"/>
          <w:color w:val="000000"/>
          <w:sz w:val="60"/>
          <w:szCs w:val="60"/>
        </w:rPr>
        <w:t>U.S. - Egypt Joint Board on</w:t>
      </w:r>
    </w:p>
    <w:p w14:paraId="0AEAB2DF" w14:textId="77777777" w:rsidR="00830815" w:rsidRPr="00755AA7" w:rsidRDefault="00830815">
      <w:pPr>
        <w:jc w:val="center"/>
        <w:rPr>
          <w:rFonts w:ascii="Times New Roman" w:hAnsi="Times New Roman"/>
          <w:b/>
          <w:smallCaps/>
          <w:color w:val="000000"/>
          <w:sz w:val="40"/>
          <w:szCs w:val="22"/>
        </w:rPr>
      </w:pPr>
      <w:r w:rsidRPr="00667A3B">
        <w:rPr>
          <w:rFonts w:ascii="Times New Roman" w:hAnsi="Times New Roman"/>
          <w:b/>
          <w:smallCaps/>
          <w:color w:val="000000"/>
          <w:sz w:val="40"/>
          <w:szCs w:val="22"/>
        </w:rPr>
        <w:t>Scientific and Technological Cooperation</w:t>
      </w:r>
    </w:p>
    <w:p w14:paraId="7B9C3734" w14:textId="77777777" w:rsidR="00830815" w:rsidRPr="00755AA7" w:rsidRDefault="00830815" w:rsidP="00696341">
      <w:pPr>
        <w:rPr>
          <w:rFonts w:ascii="Times New Roman" w:hAnsi="Times New Roman"/>
          <w:smallCaps/>
          <w:color w:val="000000"/>
          <w:sz w:val="40"/>
        </w:rPr>
      </w:pPr>
    </w:p>
    <w:p w14:paraId="32FECCC3" w14:textId="77777777" w:rsidR="00830815" w:rsidRPr="00755AA7" w:rsidRDefault="00830815">
      <w:pPr>
        <w:jc w:val="center"/>
        <w:rPr>
          <w:rFonts w:ascii="Times New Roman" w:hAnsi="Times New Roman"/>
          <w:smallCaps/>
          <w:color w:val="000000"/>
          <w:sz w:val="40"/>
        </w:rPr>
      </w:pPr>
    </w:p>
    <w:p w14:paraId="74022CE1" w14:textId="77777777" w:rsidR="00830815" w:rsidRPr="00755AA7" w:rsidRDefault="00830815">
      <w:pPr>
        <w:jc w:val="center"/>
        <w:rPr>
          <w:rFonts w:ascii="Times New Roman" w:hAnsi="Times New Roman"/>
          <w:color w:val="000000"/>
          <w:sz w:val="32"/>
        </w:rPr>
      </w:pPr>
      <w:r w:rsidRPr="00755AA7">
        <w:rPr>
          <w:rFonts w:ascii="Times New Roman" w:hAnsi="Times New Roman"/>
          <w:color w:val="000000"/>
          <w:sz w:val="32"/>
        </w:rPr>
        <w:t>Conditions for Undertaking and Financing</w:t>
      </w:r>
    </w:p>
    <w:p w14:paraId="12809DFD" w14:textId="77777777" w:rsidR="00830815" w:rsidRPr="00755AA7" w:rsidRDefault="00830815">
      <w:pPr>
        <w:jc w:val="center"/>
        <w:rPr>
          <w:rFonts w:ascii="Times New Roman" w:hAnsi="Times New Roman"/>
          <w:color w:val="000000"/>
          <w:sz w:val="32"/>
        </w:rPr>
      </w:pPr>
      <w:r w:rsidRPr="00755AA7">
        <w:rPr>
          <w:rFonts w:ascii="Times New Roman" w:hAnsi="Times New Roman"/>
          <w:color w:val="000000"/>
          <w:sz w:val="32"/>
        </w:rPr>
        <w:t>Joint Science and Technology Activities</w:t>
      </w:r>
    </w:p>
    <w:p w14:paraId="6B39BC43" w14:textId="77777777" w:rsidR="00830815" w:rsidRPr="00755AA7" w:rsidRDefault="00830815">
      <w:pPr>
        <w:jc w:val="center"/>
        <w:rPr>
          <w:rFonts w:ascii="Times New Roman" w:hAnsi="Times New Roman"/>
          <w:color w:val="000000"/>
          <w:sz w:val="32"/>
        </w:rPr>
      </w:pPr>
    </w:p>
    <w:p w14:paraId="711D0FD3" w14:textId="77777777" w:rsidR="00830815" w:rsidRPr="00755AA7" w:rsidRDefault="00830815" w:rsidP="00696341">
      <w:pPr>
        <w:rPr>
          <w:rFonts w:ascii="Times New Roman" w:hAnsi="Times New Roman"/>
          <w:b/>
          <w:caps/>
          <w:color w:val="000000"/>
          <w:sz w:val="48"/>
        </w:rPr>
      </w:pPr>
    </w:p>
    <w:p w14:paraId="02F50E7D" w14:textId="77777777" w:rsidR="00830815" w:rsidRPr="00755AA7" w:rsidRDefault="0007510E">
      <w:pPr>
        <w:jc w:val="center"/>
        <w:rPr>
          <w:rFonts w:ascii="Times New Roman" w:hAnsi="Times New Roman"/>
          <w:caps/>
          <w:color w:val="000000"/>
          <w:sz w:val="32"/>
        </w:rPr>
      </w:pPr>
      <w:r>
        <w:rPr>
          <w:rFonts w:ascii="Times New Roman" w:hAnsi="Times New Roman"/>
          <w:b/>
          <w:caps/>
          <w:color w:val="000000"/>
          <w:sz w:val="48"/>
        </w:rPr>
        <w:t>general info</w:t>
      </w:r>
      <w:bookmarkStart w:id="0" w:name="_GoBack"/>
      <w:bookmarkEnd w:id="0"/>
      <w:r>
        <w:rPr>
          <w:rFonts w:ascii="Times New Roman" w:hAnsi="Times New Roman"/>
          <w:b/>
          <w:caps/>
          <w:color w:val="000000"/>
          <w:sz w:val="48"/>
        </w:rPr>
        <w:t xml:space="preserve">rmation </w:t>
      </w:r>
    </w:p>
    <w:p w14:paraId="0E397634" w14:textId="77777777" w:rsidR="00830815" w:rsidRPr="00755AA7" w:rsidRDefault="0007510E" w:rsidP="00393927">
      <w:pPr>
        <w:jc w:val="center"/>
        <w:outlineLvl w:val="0"/>
        <w:rPr>
          <w:rFonts w:ascii="Times New Roman" w:hAnsi="Times New Roman"/>
          <w:color w:val="000000"/>
          <w:sz w:val="32"/>
        </w:rPr>
      </w:pPr>
      <w:r>
        <w:rPr>
          <w:rFonts w:ascii="Times New Roman" w:hAnsi="Times New Roman"/>
          <w:color w:val="000000"/>
          <w:sz w:val="32"/>
        </w:rPr>
        <w:t xml:space="preserve">About </w:t>
      </w:r>
    </w:p>
    <w:p w14:paraId="4D78637D" w14:textId="77777777" w:rsidR="00830815" w:rsidRDefault="008C2A2F">
      <w:pPr>
        <w:jc w:val="center"/>
        <w:outlineLvl w:val="0"/>
        <w:rPr>
          <w:rFonts w:ascii="Times New Roman" w:hAnsi="Times New Roman"/>
          <w:smallCaps/>
          <w:color w:val="000000"/>
          <w:sz w:val="40"/>
        </w:rPr>
      </w:pPr>
      <w:r>
        <w:rPr>
          <w:rFonts w:ascii="Times New Roman" w:hAnsi="Times New Roman"/>
          <w:b/>
          <w:bCs/>
          <w:smallCaps/>
          <w:color w:val="000000"/>
          <w:sz w:val="40"/>
        </w:rPr>
        <w:t>collaborative</w:t>
      </w:r>
      <w:r w:rsidR="00830815" w:rsidRPr="00755AA7">
        <w:rPr>
          <w:rFonts w:ascii="Times New Roman" w:hAnsi="Times New Roman"/>
          <w:b/>
          <w:bCs/>
          <w:smallCaps/>
          <w:color w:val="000000"/>
          <w:sz w:val="40"/>
        </w:rPr>
        <w:t xml:space="preserve"> research grants</w:t>
      </w:r>
      <w:r w:rsidR="00830815" w:rsidRPr="00755AA7">
        <w:rPr>
          <w:rFonts w:ascii="Times New Roman" w:hAnsi="Times New Roman"/>
          <w:smallCaps/>
          <w:color w:val="000000"/>
          <w:sz w:val="40"/>
        </w:rPr>
        <w:t xml:space="preserve"> </w:t>
      </w:r>
    </w:p>
    <w:p w14:paraId="1E8D7E8A" w14:textId="66F783C1" w:rsidR="00202A6E" w:rsidRDefault="006A4D93" w:rsidP="00541F29">
      <w:pPr>
        <w:tabs>
          <w:tab w:val="left" w:pos="1365"/>
          <w:tab w:val="center" w:pos="4680"/>
        </w:tabs>
        <w:outlineLvl w:val="0"/>
        <w:rPr>
          <w:rFonts w:ascii="Times New Roman" w:hAnsi="Times New Roman"/>
          <w:smallCaps/>
          <w:color w:val="000000"/>
          <w:sz w:val="40"/>
        </w:rPr>
      </w:pPr>
      <w:r>
        <w:rPr>
          <w:rFonts w:ascii="Times New Roman" w:hAnsi="Times New Roman"/>
          <w:smallCaps/>
          <w:color w:val="000000"/>
          <w:sz w:val="40"/>
        </w:rPr>
        <w:tab/>
      </w:r>
      <w:r>
        <w:rPr>
          <w:rFonts w:ascii="Times New Roman" w:hAnsi="Times New Roman"/>
          <w:smallCaps/>
          <w:color w:val="000000"/>
          <w:sz w:val="40"/>
        </w:rPr>
        <w:tab/>
      </w:r>
      <w:r w:rsidR="00202A6E">
        <w:rPr>
          <w:rFonts w:ascii="Times New Roman" w:hAnsi="Times New Roman"/>
          <w:smallCaps/>
          <w:color w:val="000000"/>
          <w:sz w:val="40"/>
        </w:rPr>
        <w:t>&amp;</w:t>
      </w:r>
    </w:p>
    <w:p w14:paraId="353C3C97" w14:textId="77777777" w:rsidR="00202A6E" w:rsidRPr="00B734BD" w:rsidRDefault="00202A6E">
      <w:pPr>
        <w:jc w:val="center"/>
        <w:outlineLvl w:val="0"/>
        <w:rPr>
          <w:rFonts w:ascii="Times New Roman" w:hAnsi="Times New Roman"/>
          <w:b/>
          <w:smallCaps/>
          <w:color w:val="000000"/>
          <w:sz w:val="40"/>
        </w:rPr>
      </w:pPr>
      <w:r w:rsidRPr="00B734BD">
        <w:rPr>
          <w:rFonts w:ascii="Times New Roman" w:hAnsi="Times New Roman"/>
          <w:b/>
          <w:smallCaps/>
          <w:color w:val="000000"/>
          <w:sz w:val="40"/>
        </w:rPr>
        <w:t>junior scientist development visit grants</w:t>
      </w:r>
    </w:p>
    <w:p w14:paraId="62ED3921" w14:textId="77777777" w:rsidR="00830815" w:rsidRPr="00755AA7" w:rsidRDefault="00830815">
      <w:pPr>
        <w:jc w:val="center"/>
        <w:outlineLvl w:val="0"/>
        <w:rPr>
          <w:rFonts w:ascii="Times New Roman" w:hAnsi="Times New Roman"/>
          <w:smallCaps/>
          <w:color w:val="000000"/>
          <w:sz w:val="28"/>
        </w:rPr>
      </w:pPr>
    </w:p>
    <w:p w14:paraId="41B5A3BE" w14:textId="77777777" w:rsidR="00830815" w:rsidRPr="00755AA7" w:rsidRDefault="00830815">
      <w:pPr>
        <w:jc w:val="center"/>
        <w:outlineLvl w:val="0"/>
        <w:rPr>
          <w:rFonts w:ascii="Times New Roman" w:hAnsi="Times New Roman"/>
          <w:b/>
          <w:bCs/>
          <w:smallCaps/>
          <w:color w:val="000000"/>
          <w:sz w:val="32"/>
        </w:rPr>
      </w:pPr>
    </w:p>
    <w:p w14:paraId="70579A6B" w14:textId="77777777" w:rsidR="00830815" w:rsidRPr="00755AA7" w:rsidRDefault="00830815">
      <w:pPr>
        <w:jc w:val="center"/>
        <w:rPr>
          <w:rFonts w:ascii="Times New Roman" w:hAnsi="Times New Roman"/>
          <w:color w:val="000000"/>
          <w:sz w:val="32"/>
        </w:rPr>
      </w:pPr>
    </w:p>
    <w:p w14:paraId="6BCBF860" w14:textId="77777777" w:rsidR="00830815" w:rsidRPr="00755AA7" w:rsidRDefault="00830815">
      <w:pPr>
        <w:jc w:val="center"/>
        <w:rPr>
          <w:rFonts w:ascii="Times New Roman" w:hAnsi="Times New Roman"/>
          <w:color w:val="000000"/>
          <w:sz w:val="32"/>
        </w:rPr>
      </w:pPr>
      <w:r w:rsidRPr="00755AA7">
        <w:rPr>
          <w:rFonts w:ascii="Times New Roman" w:hAnsi="Times New Roman"/>
          <w:color w:val="000000"/>
          <w:sz w:val="32"/>
        </w:rPr>
        <w:t xml:space="preserve">Deadline for </w:t>
      </w:r>
      <w:r w:rsidR="00C82391">
        <w:rPr>
          <w:rFonts w:ascii="Times New Roman" w:hAnsi="Times New Roman"/>
          <w:color w:val="000000"/>
          <w:sz w:val="32"/>
        </w:rPr>
        <w:t xml:space="preserve">Proposal </w:t>
      </w:r>
      <w:r w:rsidRPr="00755AA7">
        <w:rPr>
          <w:rFonts w:ascii="Times New Roman" w:hAnsi="Times New Roman"/>
          <w:color w:val="000000"/>
          <w:sz w:val="32"/>
        </w:rPr>
        <w:t>Submission</w:t>
      </w:r>
    </w:p>
    <w:p w14:paraId="0B045E4F" w14:textId="77777777" w:rsidR="00830815" w:rsidRPr="00755AA7" w:rsidRDefault="00830815">
      <w:pPr>
        <w:jc w:val="center"/>
        <w:rPr>
          <w:rFonts w:ascii="Times New Roman" w:hAnsi="Times New Roman"/>
          <w:color w:val="000000"/>
          <w:sz w:val="32"/>
        </w:rPr>
      </w:pPr>
    </w:p>
    <w:p w14:paraId="41A2B1AC" w14:textId="3E4219E5" w:rsidR="00830815" w:rsidRPr="007043A8" w:rsidRDefault="00AA01AF" w:rsidP="00831051">
      <w:pPr>
        <w:jc w:val="center"/>
        <w:rPr>
          <w:rFonts w:ascii="Times New Roman" w:hAnsi="Times New Roman"/>
          <w:b/>
          <w:bCs/>
          <w:color w:val="1D1B11"/>
          <w:sz w:val="32"/>
        </w:rPr>
      </w:pPr>
      <w:r>
        <w:rPr>
          <w:rFonts w:ascii="Times New Roman" w:hAnsi="Times New Roman"/>
          <w:b/>
          <w:bCs/>
          <w:color w:val="1D1B11"/>
          <w:sz w:val="32"/>
        </w:rPr>
        <w:t>September 27, 2016</w:t>
      </w:r>
    </w:p>
    <w:p w14:paraId="1986FD70" w14:textId="77777777" w:rsidR="00830815" w:rsidRPr="00755AA7" w:rsidRDefault="00830815">
      <w:pPr>
        <w:jc w:val="center"/>
        <w:rPr>
          <w:rFonts w:ascii="Times New Roman" w:hAnsi="Times New Roman"/>
          <w:b/>
          <w:bCs/>
          <w:color w:val="000000"/>
          <w:sz w:val="32"/>
        </w:rPr>
      </w:pPr>
    </w:p>
    <w:p w14:paraId="6AB55F04" w14:textId="77777777" w:rsidR="00830815" w:rsidRPr="00755AA7" w:rsidRDefault="00830815">
      <w:pPr>
        <w:rPr>
          <w:rFonts w:ascii="Times New Roman" w:hAnsi="Times New Roman"/>
          <w:color w:val="000000"/>
          <w:sz w:val="32"/>
        </w:rPr>
      </w:pPr>
    </w:p>
    <w:p w14:paraId="4B0B1889" w14:textId="595E77B3" w:rsidR="00830815" w:rsidRPr="00755AA7" w:rsidRDefault="00830815" w:rsidP="00C5660B">
      <w:pPr>
        <w:jc w:val="center"/>
        <w:rPr>
          <w:rFonts w:ascii="Times New Roman" w:hAnsi="Times New Roman"/>
          <w:smallCaps/>
          <w:color w:val="000000"/>
          <w:sz w:val="32"/>
        </w:rPr>
      </w:pPr>
      <w:r w:rsidRPr="00755AA7">
        <w:rPr>
          <w:rFonts w:ascii="Times New Roman" w:hAnsi="Times New Roman"/>
          <w:smallCaps/>
          <w:color w:val="000000"/>
          <w:sz w:val="32"/>
        </w:rPr>
        <w:t>U.S. - Egypt Joint Board</w:t>
      </w:r>
      <w:r w:rsidR="00AA01AF">
        <w:rPr>
          <w:rFonts w:ascii="Times New Roman" w:hAnsi="Times New Roman"/>
          <w:smallCaps/>
          <w:color w:val="000000"/>
          <w:sz w:val="32"/>
        </w:rPr>
        <w:t xml:space="preserve"> 2016</w:t>
      </w:r>
      <w:r w:rsidRPr="00755AA7">
        <w:rPr>
          <w:rFonts w:ascii="Times New Roman" w:hAnsi="Times New Roman"/>
          <w:smallCaps/>
          <w:color w:val="000000"/>
          <w:sz w:val="32"/>
        </w:rPr>
        <w:t xml:space="preserve"> </w:t>
      </w:r>
    </w:p>
    <w:p w14:paraId="03B911D2" w14:textId="77777777" w:rsidR="00830815" w:rsidRPr="00755AA7" w:rsidRDefault="00830815">
      <w:pPr>
        <w:jc w:val="center"/>
        <w:rPr>
          <w:rFonts w:ascii="Times New Roman" w:hAnsi="Times New Roman"/>
          <w:color w:val="000000"/>
          <w:sz w:val="24"/>
        </w:rPr>
      </w:pPr>
    </w:p>
    <w:p w14:paraId="6DED54CB" w14:textId="77777777" w:rsidR="00830815" w:rsidRPr="00662A36" w:rsidRDefault="00156E3B">
      <w:pPr>
        <w:jc w:val="center"/>
        <w:rPr>
          <w:rFonts w:ascii="Times New Roman" w:hAnsi="Times New Roman"/>
          <w:b/>
          <w:color w:val="000000"/>
          <w:spacing w:val="-2"/>
          <w:sz w:val="28"/>
          <w:szCs w:val="28"/>
        </w:rPr>
      </w:pPr>
      <w:hyperlink w:history="1"/>
    </w:p>
    <w:p w14:paraId="44DACFBB" w14:textId="77777777" w:rsidR="00830815" w:rsidRDefault="00156E3B">
      <w:pPr>
        <w:jc w:val="center"/>
        <w:rPr>
          <w:rFonts w:ascii="Times New Roman" w:hAnsi="Times New Roman"/>
          <w:sz w:val="28"/>
          <w:szCs w:val="28"/>
        </w:rPr>
      </w:pPr>
      <w:hyperlink r:id="rId9" w:history="1">
        <w:r w:rsidR="00830815" w:rsidRPr="00755AA7">
          <w:rPr>
            <w:rStyle w:val="Hyperlink"/>
            <w:rFonts w:ascii="Times New Roman" w:hAnsi="Times New Roman"/>
            <w:b/>
            <w:spacing w:val="-2"/>
            <w:sz w:val="28"/>
            <w:szCs w:val="28"/>
          </w:rPr>
          <w:t>www.stdf.org.eg</w:t>
        </w:r>
      </w:hyperlink>
    </w:p>
    <w:p w14:paraId="196006A3" w14:textId="77777777" w:rsidR="00962E97" w:rsidRPr="00E27E7D" w:rsidRDefault="00156E3B">
      <w:pPr>
        <w:jc w:val="center"/>
        <w:rPr>
          <w:rFonts w:ascii="Times New Roman" w:hAnsi="Times New Roman"/>
          <w:b/>
          <w:sz w:val="28"/>
          <w:szCs w:val="28"/>
        </w:rPr>
      </w:pPr>
      <w:hyperlink r:id="rId10" w:history="1">
        <w:r w:rsidR="0075040A" w:rsidRPr="00E27E7D">
          <w:rPr>
            <w:rStyle w:val="Hyperlink"/>
            <w:rFonts w:ascii="Times New Roman" w:hAnsi="Times New Roman"/>
            <w:b/>
            <w:sz w:val="28"/>
            <w:szCs w:val="28"/>
          </w:rPr>
          <w:t>http://www.nationalacademies.org/egypt</w:t>
        </w:r>
      </w:hyperlink>
      <w:r w:rsidR="0075040A" w:rsidRPr="00E27E7D">
        <w:rPr>
          <w:rFonts w:ascii="Times New Roman" w:hAnsi="Times New Roman"/>
          <w:b/>
          <w:sz w:val="28"/>
          <w:szCs w:val="28"/>
        </w:rPr>
        <w:t xml:space="preserve"> </w:t>
      </w:r>
    </w:p>
    <w:p w14:paraId="13EB5C8E" w14:textId="77777777" w:rsidR="00962E97" w:rsidRPr="00E27E7D" w:rsidRDefault="00962E97">
      <w:pPr>
        <w:jc w:val="center"/>
        <w:rPr>
          <w:b/>
        </w:rPr>
      </w:pPr>
    </w:p>
    <w:p w14:paraId="474A760C" w14:textId="77777777" w:rsidR="00830815" w:rsidRPr="004413BE" w:rsidRDefault="00642564">
      <w:pPr>
        <w:jc w:val="center"/>
        <w:outlineLvl w:val="0"/>
        <w:rPr>
          <w:rFonts w:ascii="Times New Roman" w:hAnsi="Times New Roman"/>
          <w:color w:val="000000"/>
          <w:sz w:val="28"/>
          <w:szCs w:val="28"/>
          <w:u w:val="single"/>
        </w:rPr>
      </w:pPr>
      <w:r>
        <w:rPr>
          <w:rFonts w:ascii="Times New Roman" w:hAnsi="Times New Roman"/>
          <w:b/>
          <w:color w:val="000000"/>
          <w:spacing w:val="-2"/>
          <w:sz w:val="28"/>
          <w:szCs w:val="28"/>
        </w:rPr>
        <w:br w:type="page"/>
      </w:r>
      <w:r w:rsidR="00081A03" w:rsidRPr="004413BE">
        <w:rPr>
          <w:rFonts w:ascii="Times New Roman" w:hAnsi="Times New Roman"/>
          <w:b/>
          <w:smallCaps/>
          <w:color w:val="000000"/>
          <w:sz w:val="28"/>
          <w:szCs w:val="28"/>
          <w:u w:val="single"/>
        </w:rPr>
        <w:lastRenderedPageBreak/>
        <w:t>Background</w:t>
      </w:r>
      <w:r w:rsidR="00F7232C" w:rsidRPr="004413BE">
        <w:rPr>
          <w:rFonts w:ascii="Times New Roman" w:hAnsi="Times New Roman"/>
          <w:b/>
          <w:smallCaps/>
          <w:color w:val="000000"/>
          <w:sz w:val="28"/>
          <w:szCs w:val="28"/>
          <w:u w:val="single"/>
        </w:rPr>
        <w:fldChar w:fldCharType="begin"/>
      </w:r>
      <w:r w:rsidR="00830815" w:rsidRPr="004413BE">
        <w:rPr>
          <w:rFonts w:ascii="Times New Roman" w:hAnsi="Times New Roman"/>
          <w:b/>
          <w:smallCaps/>
          <w:color w:val="000000"/>
          <w:sz w:val="28"/>
          <w:szCs w:val="28"/>
          <w:u w:val="single"/>
        </w:rPr>
        <w:instrText>tc "FOREWORD"</w:instrText>
      </w:r>
      <w:r w:rsidR="00F7232C" w:rsidRPr="004413BE">
        <w:rPr>
          <w:rFonts w:ascii="Times New Roman" w:hAnsi="Times New Roman"/>
          <w:b/>
          <w:smallCaps/>
          <w:color w:val="000000"/>
          <w:sz w:val="28"/>
          <w:szCs w:val="28"/>
          <w:u w:val="single"/>
        </w:rPr>
        <w:fldChar w:fldCharType="end"/>
      </w:r>
    </w:p>
    <w:p w14:paraId="0E9F889F" w14:textId="77777777" w:rsidR="00830815" w:rsidRPr="00755AA7" w:rsidRDefault="00830815">
      <w:pPr>
        <w:rPr>
          <w:rFonts w:ascii="Times New Roman" w:hAnsi="Times New Roman"/>
          <w:color w:val="000000"/>
          <w:sz w:val="24"/>
        </w:rPr>
      </w:pPr>
    </w:p>
    <w:p w14:paraId="19490292" w14:textId="77777777" w:rsidR="00830815" w:rsidRPr="00755AA7" w:rsidRDefault="00830815" w:rsidP="00986BC3">
      <w:pPr>
        <w:jc w:val="lowKashida"/>
        <w:rPr>
          <w:rFonts w:ascii="Times New Roman" w:hAnsi="Times New Roman"/>
          <w:color w:val="000000"/>
          <w:sz w:val="24"/>
        </w:rPr>
      </w:pPr>
      <w:r w:rsidRPr="00755AA7">
        <w:rPr>
          <w:rFonts w:ascii="Times New Roman" w:hAnsi="Times New Roman"/>
          <w:color w:val="000000"/>
          <w:sz w:val="24"/>
        </w:rPr>
        <w:t xml:space="preserve">The </w:t>
      </w:r>
      <w:smartTag w:uri="urn:schemas-microsoft-com:office:smarttags" w:element="City">
        <w:r w:rsidRPr="00755AA7">
          <w:rPr>
            <w:rFonts w:ascii="Times New Roman" w:hAnsi="Times New Roman"/>
            <w:color w:val="000000"/>
            <w:sz w:val="24"/>
          </w:rPr>
          <w:t>U.S.</w:t>
        </w:r>
      </w:smartTag>
      <w:r w:rsidRPr="00755AA7">
        <w:rPr>
          <w:rFonts w:ascii="Times New Roman" w:hAnsi="Times New Roman"/>
          <w:color w:val="000000"/>
          <w:sz w:val="24"/>
        </w:rPr>
        <w:t xml:space="preserve"> - Egypt Science and Technology (S&amp;T) Joint Fund was established under an Agreement between the Government of the </w:t>
      </w:r>
      <w:smartTag w:uri="urn:schemas-microsoft-com:office:smarttags" w:element="City">
        <w:r w:rsidRPr="00755AA7">
          <w:rPr>
            <w:rFonts w:ascii="Times New Roman" w:hAnsi="Times New Roman"/>
            <w:color w:val="000000"/>
            <w:sz w:val="24"/>
          </w:rPr>
          <w:t>United States of America</w:t>
        </w:r>
      </w:smartTag>
      <w:r w:rsidRPr="00755AA7">
        <w:rPr>
          <w:rFonts w:ascii="Times New Roman" w:hAnsi="Times New Roman"/>
          <w:color w:val="000000"/>
          <w:sz w:val="24"/>
        </w:rPr>
        <w:t xml:space="preserve"> and the Government of the Arab Republic of Egypt on Science and Technology Cooperation to strengthen scientific and technological capabilities between </w:t>
      </w:r>
      <w:smartTag w:uri="urn:schemas-microsoft-com:office:smarttags" w:element="City">
        <w:r w:rsidRPr="00755AA7">
          <w:rPr>
            <w:rFonts w:ascii="Times New Roman" w:hAnsi="Times New Roman"/>
            <w:color w:val="000000"/>
            <w:sz w:val="24"/>
          </w:rPr>
          <w:t>Egypt</w:t>
        </w:r>
      </w:smartTag>
      <w:r w:rsidRPr="00755AA7">
        <w:rPr>
          <w:rFonts w:ascii="Times New Roman" w:hAnsi="Times New Roman"/>
          <w:color w:val="000000"/>
          <w:sz w:val="24"/>
        </w:rPr>
        <w:t xml:space="preserve"> and the </w:t>
      </w:r>
      <w:smartTag w:uri="urn:schemas-microsoft-com:office:smarttags" w:element="City">
        <w:r w:rsidRPr="00755AA7">
          <w:rPr>
            <w:rFonts w:ascii="Times New Roman" w:hAnsi="Times New Roman"/>
            <w:color w:val="000000"/>
            <w:sz w:val="24"/>
          </w:rPr>
          <w:t>United States</w:t>
        </w:r>
      </w:smartTag>
      <w:r w:rsidRPr="00755AA7">
        <w:rPr>
          <w:rFonts w:ascii="Times New Roman" w:hAnsi="Times New Roman"/>
          <w:color w:val="000000"/>
          <w:sz w:val="24"/>
        </w:rPr>
        <w:t>.</w:t>
      </w:r>
      <w:bookmarkStart w:id="1" w:name="BM_1_"/>
      <w:bookmarkEnd w:id="1"/>
      <w:r w:rsidRPr="00755AA7">
        <w:rPr>
          <w:rFonts w:ascii="Times New Roman" w:hAnsi="Times New Roman"/>
          <w:color w:val="000000"/>
          <w:sz w:val="24"/>
        </w:rPr>
        <w:t xml:space="preserve"> The objectives of this cooperation are to help Egypt and the U.S. </w:t>
      </w:r>
      <w:r w:rsidR="00831714" w:rsidRPr="00D9721B">
        <w:rPr>
          <w:rFonts w:ascii="Times New Roman" w:hAnsi="Times New Roman"/>
          <w:color w:val="000000"/>
          <w:sz w:val="24"/>
          <w:szCs w:val="24"/>
        </w:rPr>
        <w:t xml:space="preserve">expand relations between the </w:t>
      </w:r>
      <w:r w:rsidR="004413BE">
        <w:rPr>
          <w:rFonts w:ascii="Times New Roman" w:hAnsi="Times New Roman"/>
          <w:color w:val="000000"/>
          <w:sz w:val="24"/>
          <w:szCs w:val="24"/>
        </w:rPr>
        <w:t xml:space="preserve">two </w:t>
      </w:r>
      <w:r w:rsidR="00831714" w:rsidRPr="00D9721B">
        <w:rPr>
          <w:rFonts w:ascii="Times New Roman" w:hAnsi="Times New Roman"/>
          <w:color w:val="000000"/>
          <w:sz w:val="24"/>
          <w:szCs w:val="24"/>
        </w:rPr>
        <w:t>scientific and technological communities</w:t>
      </w:r>
      <w:r w:rsidR="00831714">
        <w:rPr>
          <w:rFonts w:ascii="Times New Roman" w:hAnsi="Times New Roman"/>
          <w:color w:val="000000"/>
          <w:sz w:val="24"/>
        </w:rPr>
        <w:t xml:space="preserve">, </w:t>
      </w:r>
      <w:r w:rsidRPr="00755AA7">
        <w:rPr>
          <w:rFonts w:ascii="Times New Roman" w:hAnsi="Times New Roman"/>
          <w:color w:val="000000"/>
          <w:sz w:val="24"/>
        </w:rPr>
        <w:t>utilize science and apply technology by providing opportunities to exchange ideas, information, skills, and techniques</w:t>
      </w:r>
      <w:r w:rsidR="00831714">
        <w:rPr>
          <w:rFonts w:ascii="Times New Roman" w:hAnsi="Times New Roman"/>
          <w:color w:val="000000"/>
          <w:sz w:val="24"/>
        </w:rPr>
        <w:t>,</w:t>
      </w:r>
      <w:r w:rsidRPr="00755AA7">
        <w:rPr>
          <w:rFonts w:ascii="Times New Roman" w:hAnsi="Times New Roman"/>
          <w:color w:val="000000"/>
          <w:sz w:val="24"/>
        </w:rPr>
        <w:t xml:space="preserve"> and to collaborate on scientific and technological endeavors of mutual interest</w:t>
      </w:r>
      <w:r w:rsidR="00C30078">
        <w:rPr>
          <w:rFonts w:ascii="Times New Roman" w:hAnsi="Times New Roman"/>
          <w:color w:val="000000"/>
          <w:sz w:val="24"/>
        </w:rPr>
        <w:t xml:space="preserve"> to promote economic development</w:t>
      </w:r>
      <w:r w:rsidRPr="00755AA7">
        <w:rPr>
          <w:rFonts w:ascii="Times New Roman" w:hAnsi="Times New Roman"/>
          <w:color w:val="000000"/>
          <w:sz w:val="24"/>
        </w:rPr>
        <w:t>.</w:t>
      </w:r>
    </w:p>
    <w:p w14:paraId="20F46778" w14:textId="77777777" w:rsidR="00830815" w:rsidRPr="00755AA7" w:rsidRDefault="00830815">
      <w:pPr>
        <w:rPr>
          <w:rFonts w:ascii="Times New Roman" w:hAnsi="Times New Roman"/>
          <w:color w:val="000000"/>
          <w:sz w:val="24"/>
        </w:rPr>
      </w:pPr>
    </w:p>
    <w:p w14:paraId="5B32248F" w14:textId="3203BB2C" w:rsidR="0092290D" w:rsidRDefault="00830815" w:rsidP="00DB66D9">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owKashida"/>
        <w:rPr>
          <w:rFonts w:ascii="Times New Roman" w:hAnsi="Times New Roman"/>
          <w:color w:val="000080"/>
        </w:rPr>
      </w:pPr>
      <w:r w:rsidRPr="00755AA7">
        <w:rPr>
          <w:rFonts w:ascii="Times New Roman" w:hAnsi="Times New Roman"/>
          <w:color w:val="000000"/>
        </w:rPr>
        <w:t>The Joint Fund is governed by the U.S. - Egypt Joint Board</w:t>
      </w:r>
      <w:r w:rsidR="006A4D93">
        <w:rPr>
          <w:rFonts w:ascii="Times New Roman" w:hAnsi="Times New Roman"/>
          <w:color w:val="000000"/>
        </w:rPr>
        <w:t>,</w:t>
      </w:r>
      <w:r w:rsidR="00F52AAA">
        <w:rPr>
          <w:rFonts w:ascii="Times New Roman" w:hAnsi="Times New Roman"/>
          <w:color w:val="000000"/>
        </w:rPr>
        <w:t xml:space="preserve"> composed </w:t>
      </w:r>
      <w:r w:rsidR="00F52AAA" w:rsidRPr="00755AA7">
        <w:rPr>
          <w:rFonts w:ascii="Times New Roman" w:hAnsi="Times New Roman"/>
          <w:color w:val="000000"/>
        </w:rPr>
        <w:t>of six members each from the U.S. and Egypt</w:t>
      </w:r>
      <w:r w:rsidRPr="00755AA7">
        <w:rPr>
          <w:rFonts w:ascii="Times New Roman" w:hAnsi="Times New Roman"/>
          <w:color w:val="000000"/>
        </w:rPr>
        <w:t xml:space="preserve">, as </w:t>
      </w:r>
      <w:r w:rsidR="00F52AAA">
        <w:rPr>
          <w:rFonts w:ascii="Times New Roman" w:hAnsi="Times New Roman"/>
          <w:color w:val="000000"/>
        </w:rPr>
        <w:t>detailed in</w:t>
      </w:r>
      <w:r w:rsidRPr="00755AA7">
        <w:rPr>
          <w:rFonts w:ascii="Times New Roman" w:hAnsi="Times New Roman"/>
          <w:color w:val="000000"/>
        </w:rPr>
        <w:t xml:space="preserve"> the Agreement.  </w:t>
      </w:r>
      <w:r w:rsidR="00831714">
        <w:rPr>
          <w:rFonts w:ascii="Times New Roman" w:hAnsi="Times New Roman"/>
          <w:color w:val="000000"/>
        </w:rPr>
        <w:t xml:space="preserve">It </w:t>
      </w:r>
      <w:r w:rsidRPr="00755AA7">
        <w:rPr>
          <w:rFonts w:ascii="Times New Roman" w:hAnsi="Times New Roman"/>
          <w:color w:val="000000"/>
        </w:rPr>
        <w:t>determines priorities among fields of cooperative activities bas</w:t>
      </w:r>
      <w:r w:rsidR="00081A03">
        <w:rPr>
          <w:rFonts w:ascii="Times New Roman" w:hAnsi="Times New Roman"/>
          <w:color w:val="000000"/>
        </w:rPr>
        <w:t>ed</w:t>
      </w:r>
      <w:r w:rsidRPr="00755AA7">
        <w:rPr>
          <w:rFonts w:ascii="Times New Roman" w:hAnsi="Times New Roman"/>
          <w:color w:val="000000"/>
        </w:rPr>
        <w:t xml:space="preserve"> o</w:t>
      </w:r>
      <w:r w:rsidR="00081A03">
        <w:rPr>
          <w:rFonts w:ascii="Times New Roman" w:hAnsi="Times New Roman"/>
          <w:color w:val="000000"/>
        </w:rPr>
        <w:t>n</w:t>
      </w:r>
      <w:r w:rsidRPr="00755AA7">
        <w:rPr>
          <w:rFonts w:ascii="Times New Roman" w:hAnsi="Times New Roman"/>
          <w:color w:val="000000"/>
        </w:rPr>
        <w:t xml:space="preserve"> mutual interests of both countries, recommends overall policies for the program, identifies areas and forms of cooperation, and approves the cooperative activities to receive funds. In so doing, the Joint Board shall consider the needs and capabilities of </w:t>
      </w:r>
      <w:r w:rsidR="00081A03">
        <w:rPr>
          <w:rFonts w:ascii="Times New Roman" w:hAnsi="Times New Roman"/>
          <w:color w:val="000000"/>
        </w:rPr>
        <w:t xml:space="preserve">scientific and technological communities including </w:t>
      </w:r>
      <w:r w:rsidRPr="00755AA7">
        <w:rPr>
          <w:rFonts w:ascii="Times New Roman" w:hAnsi="Times New Roman"/>
          <w:color w:val="000000"/>
        </w:rPr>
        <w:t>the private sector</w:t>
      </w:r>
      <w:r w:rsidR="00312EE0">
        <w:rPr>
          <w:rFonts w:ascii="Times New Roman" w:hAnsi="Times New Roman"/>
          <w:color w:val="000000"/>
        </w:rPr>
        <w:t xml:space="preserve"> </w:t>
      </w:r>
      <w:r w:rsidR="00831714" w:rsidRPr="00755AA7">
        <w:rPr>
          <w:rFonts w:ascii="Times New Roman" w:hAnsi="Times New Roman"/>
          <w:color w:val="000000"/>
        </w:rPr>
        <w:t>in each country</w:t>
      </w:r>
      <w:r w:rsidRPr="00755AA7">
        <w:rPr>
          <w:rFonts w:ascii="Times New Roman" w:hAnsi="Times New Roman"/>
          <w:color w:val="000000"/>
        </w:rPr>
        <w:t>.</w:t>
      </w:r>
      <w:r w:rsidRPr="00755AA7">
        <w:rPr>
          <w:rFonts w:ascii="Times New Roman" w:hAnsi="Times New Roman"/>
          <w:color w:val="000080"/>
        </w:rPr>
        <w:t xml:space="preserve"> </w:t>
      </w:r>
    </w:p>
    <w:p w14:paraId="2DB1641B" w14:textId="77777777" w:rsidR="0089289C" w:rsidRPr="00755AA7" w:rsidRDefault="0089289C" w:rsidP="00E52477">
      <w:pPr>
        <w:rPr>
          <w:rFonts w:ascii="Times New Roman" w:hAnsi="Times New Roman"/>
          <w:color w:val="000000"/>
          <w:sz w:val="24"/>
        </w:rPr>
      </w:pPr>
    </w:p>
    <w:p w14:paraId="095A37B4" w14:textId="77777777" w:rsidR="00081A03" w:rsidRPr="00755AA7" w:rsidRDefault="00830815" w:rsidP="00DC38FB">
      <w:pPr>
        <w:pStyle w:val="BodyText"/>
        <w:tabs>
          <w:tab w:val="clear" w:pos="-1440"/>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95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lowKashida"/>
        <w:rPr>
          <w:rFonts w:ascii="Times New Roman" w:hAnsi="Times New Roman"/>
          <w:color w:val="000000"/>
        </w:rPr>
      </w:pPr>
      <w:r w:rsidRPr="00755AA7">
        <w:rPr>
          <w:rFonts w:ascii="Times New Roman" w:hAnsi="Times New Roman"/>
          <w:color w:val="000000"/>
        </w:rPr>
        <w:t xml:space="preserve">Joint Fund grants provide financial resources to support the add-on costs of bilateral cooperation. </w:t>
      </w:r>
      <w:r w:rsidR="00C30078">
        <w:rPr>
          <w:rFonts w:ascii="Times New Roman" w:hAnsi="Times New Roman"/>
          <w:color w:val="000000"/>
        </w:rPr>
        <w:t>A</w:t>
      </w:r>
      <w:r w:rsidRPr="00755AA7">
        <w:rPr>
          <w:rFonts w:ascii="Times New Roman" w:hAnsi="Times New Roman"/>
          <w:color w:val="000000"/>
        </w:rPr>
        <w:t xml:space="preserve">pplications submitted to the Joint Board should include strong elements of mutual interest and benefit, high scientific quality, </w:t>
      </w:r>
      <w:r w:rsidR="00B0089F">
        <w:rPr>
          <w:rFonts w:ascii="Times New Roman" w:hAnsi="Times New Roman"/>
          <w:color w:val="000000"/>
        </w:rPr>
        <w:t xml:space="preserve">and </w:t>
      </w:r>
      <w:r w:rsidRPr="00755AA7">
        <w:rPr>
          <w:rFonts w:ascii="Times New Roman" w:hAnsi="Times New Roman"/>
          <w:color w:val="000000"/>
        </w:rPr>
        <w:t xml:space="preserve">potential </w:t>
      </w:r>
      <w:r w:rsidR="00C30078">
        <w:rPr>
          <w:rFonts w:ascii="Times New Roman" w:hAnsi="Times New Roman"/>
          <w:color w:val="000000"/>
        </w:rPr>
        <w:t xml:space="preserve">developmental </w:t>
      </w:r>
      <w:r w:rsidRPr="00755AA7">
        <w:rPr>
          <w:rFonts w:ascii="Times New Roman" w:hAnsi="Times New Roman"/>
          <w:color w:val="000000"/>
        </w:rPr>
        <w:t>impact on economy and society</w:t>
      </w:r>
      <w:r w:rsidR="00C30078">
        <w:rPr>
          <w:rFonts w:ascii="Times New Roman" w:hAnsi="Times New Roman"/>
          <w:color w:val="000000"/>
        </w:rPr>
        <w:t>.</w:t>
      </w:r>
      <w:r w:rsidRPr="00755AA7">
        <w:rPr>
          <w:rFonts w:ascii="Times New Roman" w:hAnsi="Times New Roman"/>
          <w:color w:val="000000"/>
        </w:rPr>
        <w:t xml:space="preserve"> </w:t>
      </w:r>
      <w:r w:rsidR="00081A03" w:rsidRPr="00755AA7">
        <w:rPr>
          <w:rFonts w:ascii="Times New Roman" w:hAnsi="Times New Roman"/>
          <w:color w:val="000000"/>
        </w:rPr>
        <w:t xml:space="preserve">Joint activities </w:t>
      </w:r>
      <w:r w:rsidR="00B0089F">
        <w:rPr>
          <w:rFonts w:ascii="Times New Roman" w:hAnsi="Times New Roman"/>
          <w:color w:val="000000"/>
        </w:rPr>
        <w:t>should</w:t>
      </w:r>
      <w:r w:rsidR="00081A03" w:rsidRPr="00755AA7">
        <w:rPr>
          <w:rFonts w:ascii="Times New Roman" w:hAnsi="Times New Roman"/>
          <w:color w:val="000000"/>
        </w:rPr>
        <w:t xml:space="preserve"> be </w:t>
      </w:r>
      <w:r w:rsidR="00C30078">
        <w:rPr>
          <w:rFonts w:ascii="Times New Roman" w:hAnsi="Times New Roman"/>
          <w:color w:val="000000"/>
        </w:rPr>
        <w:t xml:space="preserve">carried out </w:t>
      </w:r>
      <w:r w:rsidR="00081A03" w:rsidRPr="00755AA7">
        <w:rPr>
          <w:rFonts w:ascii="Times New Roman" w:hAnsi="Times New Roman"/>
          <w:color w:val="000000"/>
        </w:rPr>
        <w:t>in accordance with international obligations, national laws and regulations of the Arab Republic of Egypt and the United States of America.</w:t>
      </w:r>
    </w:p>
    <w:p w14:paraId="57EE9D0D" w14:textId="77777777" w:rsidR="00E542ED" w:rsidRDefault="00E542ED" w:rsidP="00696341">
      <w:pPr>
        <w:rPr>
          <w:rFonts w:ascii="Times New Roman" w:hAnsi="Times New Roman"/>
          <w:b/>
          <w:color w:val="000000"/>
          <w:sz w:val="28"/>
          <w:szCs w:val="32"/>
        </w:rPr>
      </w:pPr>
    </w:p>
    <w:p w14:paraId="780BE691" w14:textId="77777777" w:rsidR="00E542ED" w:rsidRPr="004413BE" w:rsidRDefault="00AA7564" w:rsidP="00781E57">
      <w:pPr>
        <w:jc w:val="center"/>
        <w:rPr>
          <w:rFonts w:ascii="Times New Roman" w:hAnsi="Times New Roman"/>
          <w:b/>
          <w:smallCaps/>
          <w:color w:val="000000"/>
          <w:sz w:val="28"/>
          <w:szCs w:val="32"/>
          <w:u w:val="single"/>
        </w:rPr>
      </w:pPr>
      <w:r w:rsidRPr="004413BE">
        <w:rPr>
          <w:rFonts w:ascii="Times New Roman" w:hAnsi="Times New Roman"/>
          <w:b/>
          <w:smallCaps/>
          <w:color w:val="000000"/>
          <w:sz w:val="28"/>
          <w:szCs w:val="32"/>
          <w:u w:val="single"/>
        </w:rPr>
        <w:t>General Remarks</w:t>
      </w:r>
    </w:p>
    <w:p w14:paraId="7B9949A0" w14:textId="77777777" w:rsidR="00830815" w:rsidRPr="00755AA7" w:rsidRDefault="00F7232C" w:rsidP="00DB66D9">
      <w:pPr>
        <w:rPr>
          <w:rFonts w:ascii="Times New Roman" w:hAnsi="Times New Roman"/>
          <w:b/>
          <w:color w:val="000000"/>
          <w:sz w:val="24"/>
        </w:rPr>
      </w:pPr>
      <w:r>
        <w:rPr>
          <w:b/>
          <w:color w:val="000000"/>
          <w:sz w:val="32"/>
          <w:szCs w:val="32"/>
        </w:rPr>
        <w:fldChar w:fldCharType="begin"/>
      </w:r>
      <w:r w:rsidR="00830815" w:rsidRPr="00755AA7">
        <w:rPr>
          <w:b/>
          <w:color w:val="000000"/>
          <w:sz w:val="32"/>
          <w:szCs w:val="32"/>
        </w:rPr>
        <w:instrText>tc "</w:instrText>
      </w:r>
      <w:r w:rsidR="00830815" w:rsidRPr="00755AA7">
        <w:rPr>
          <w:rFonts w:ascii="Times New Roman" w:hAnsi="Times New Roman"/>
          <w:b/>
          <w:color w:val="000000"/>
          <w:sz w:val="32"/>
          <w:szCs w:val="32"/>
        </w:rPr>
        <w:instrText>SECTION I.  GENERAL REMARKS</w:instrText>
      </w:r>
      <w:r w:rsidR="00830815" w:rsidRPr="00755AA7">
        <w:rPr>
          <w:b/>
          <w:color w:val="000000"/>
          <w:sz w:val="32"/>
          <w:szCs w:val="32"/>
        </w:rPr>
        <w:instrText>"</w:instrText>
      </w:r>
      <w:r>
        <w:rPr>
          <w:b/>
          <w:color w:val="000000"/>
          <w:sz w:val="32"/>
          <w:szCs w:val="32"/>
        </w:rPr>
        <w:fldChar w:fldCharType="end"/>
      </w:r>
    </w:p>
    <w:p w14:paraId="42AA7031" w14:textId="77777777" w:rsidR="00DC38FB" w:rsidRDefault="00DC38FB">
      <w:pPr>
        <w:rPr>
          <w:rFonts w:ascii="Times New Roman" w:hAnsi="Times New Roman"/>
          <w:b/>
          <w:smallCaps/>
          <w:color w:val="000000"/>
          <w:sz w:val="28"/>
        </w:rPr>
      </w:pPr>
      <w:r>
        <w:rPr>
          <w:rFonts w:ascii="Times New Roman" w:hAnsi="Times New Roman"/>
          <w:b/>
          <w:smallCaps/>
          <w:color w:val="000000"/>
          <w:sz w:val="28"/>
        </w:rPr>
        <w:t>Cooperating Organizations</w:t>
      </w:r>
    </w:p>
    <w:p w14:paraId="1F9EE563" w14:textId="77777777" w:rsidR="003E5734" w:rsidRDefault="003E5734">
      <w:pPr>
        <w:rPr>
          <w:rFonts w:ascii="Times New Roman" w:hAnsi="Times New Roman"/>
          <w:b/>
          <w:smallCaps/>
          <w:color w:val="000000"/>
          <w:sz w:val="28"/>
        </w:rPr>
      </w:pPr>
    </w:p>
    <w:tbl>
      <w:tblPr>
        <w:tblW w:w="0" w:type="auto"/>
        <w:tblLook w:val="04A0" w:firstRow="1" w:lastRow="0" w:firstColumn="1" w:lastColumn="0" w:noHBand="0" w:noVBand="1"/>
      </w:tblPr>
      <w:tblGrid>
        <w:gridCol w:w="4788"/>
        <w:gridCol w:w="4788"/>
      </w:tblGrid>
      <w:tr w:rsidR="003E5734" w:rsidRPr="00831051" w14:paraId="17E7837E" w14:textId="77777777" w:rsidTr="00831051">
        <w:tc>
          <w:tcPr>
            <w:tcW w:w="4788" w:type="dxa"/>
            <w:shd w:val="clear" w:color="auto" w:fill="auto"/>
          </w:tcPr>
          <w:p w14:paraId="2DD2DBC9" w14:textId="77777777" w:rsidR="003E5734" w:rsidRPr="00831051" w:rsidRDefault="003E5734" w:rsidP="003E5734">
            <w:pPr>
              <w:rPr>
                <w:rFonts w:ascii="Times New Roman" w:hAnsi="Times New Roman"/>
                <w:color w:val="000000"/>
                <w:sz w:val="24"/>
              </w:rPr>
            </w:pPr>
            <w:r w:rsidRPr="00831051">
              <w:rPr>
                <w:rFonts w:ascii="Times New Roman" w:hAnsi="Times New Roman"/>
                <w:color w:val="000000"/>
                <w:sz w:val="24"/>
              </w:rPr>
              <w:t>National Academy of Sciences</w:t>
            </w:r>
          </w:p>
          <w:p w14:paraId="0D46792D" w14:textId="77777777" w:rsidR="003E5734" w:rsidRPr="00831051" w:rsidRDefault="003E5734" w:rsidP="003E5734">
            <w:pPr>
              <w:rPr>
                <w:rFonts w:ascii="Times New Roman" w:hAnsi="Times New Roman"/>
                <w:color w:val="000000"/>
                <w:sz w:val="24"/>
              </w:rPr>
            </w:pPr>
            <w:r w:rsidRPr="00831051">
              <w:rPr>
                <w:rFonts w:ascii="Times New Roman" w:hAnsi="Times New Roman"/>
                <w:color w:val="000000"/>
                <w:sz w:val="24"/>
              </w:rPr>
              <w:t>500 Fifth St. NW</w:t>
            </w:r>
          </w:p>
          <w:p w14:paraId="63A36DF1" w14:textId="77777777" w:rsidR="003E5734" w:rsidRPr="00831051" w:rsidRDefault="003E5734" w:rsidP="003E5734">
            <w:pPr>
              <w:rPr>
                <w:rFonts w:ascii="Times New Roman" w:hAnsi="Times New Roman"/>
                <w:color w:val="000000"/>
                <w:sz w:val="24"/>
              </w:rPr>
            </w:pPr>
            <w:r w:rsidRPr="00831051">
              <w:rPr>
                <w:rFonts w:ascii="Times New Roman" w:hAnsi="Times New Roman"/>
                <w:color w:val="000000"/>
                <w:sz w:val="24"/>
              </w:rPr>
              <w:t>Washington, D.C. 200</w:t>
            </w:r>
            <w:r w:rsidR="00E726C0">
              <w:rPr>
                <w:rFonts w:ascii="Times New Roman" w:hAnsi="Times New Roman"/>
                <w:color w:val="000000"/>
                <w:sz w:val="24"/>
              </w:rPr>
              <w:t>0</w:t>
            </w:r>
            <w:r w:rsidRPr="00831051">
              <w:rPr>
                <w:rFonts w:ascii="Times New Roman" w:hAnsi="Times New Roman"/>
                <w:color w:val="000000"/>
                <w:sz w:val="24"/>
              </w:rPr>
              <w:t>1</w:t>
            </w:r>
          </w:p>
          <w:p w14:paraId="0FBD920B" w14:textId="1822F9DA" w:rsidR="003E5734" w:rsidRPr="00831051" w:rsidRDefault="003E5734" w:rsidP="003E5734">
            <w:pPr>
              <w:rPr>
                <w:rFonts w:ascii="Times New Roman" w:hAnsi="Times New Roman"/>
                <w:color w:val="000000"/>
                <w:sz w:val="24"/>
              </w:rPr>
            </w:pPr>
            <w:r w:rsidRPr="00831051">
              <w:rPr>
                <w:rFonts w:ascii="Times New Roman" w:hAnsi="Times New Roman"/>
                <w:color w:val="000000"/>
                <w:sz w:val="24"/>
              </w:rPr>
              <w:t>Tel: +1-(202)-334-2</w:t>
            </w:r>
            <w:r w:rsidR="0001606C">
              <w:rPr>
                <w:rFonts w:ascii="Times New Roman" w:hAnsi="Times New Roman"/>
                <w:color w:val="000000"/>
                <w:sz w:val="24"/>
              </w:rPr>
              <w:t>626</w:t>
            </w:r>
          </w:p>
          <w:p w14:paraId="76985B27" w14:textId="06BDF045" w:rsidR="003E5734" w:rsidRPr="00831051" w:rsidRDefault="003E5734" w:rsidP="003E5734">
            <w:pPr>
              <w:rPr>
                <w:rFonts w:ascii="Times New Roman" w:hAnsi="Times New Roman"/>
                <w:color w:val="000000"/>
                <w:sz w:val="24"/>
              </w:rPr>
            </w:pPr>
            <w:r w:rsidRPr="00831051">
              <w:rPr>
                <w:rFonts w:ascii="Times New Roman" w:hAnsi="Times New Roman"/>
                <w:color w:val="000000"/>
                <w:sz w:val="24"/>
              </w:rPr>
              <w:t xml:space="preserve">Email: </w:t>
            </w:r>
            <w:hyperlink r:id="rId11" w:history="1">
              <w:r w:rsidR="00C42C9C" w:rsidRPr="001D7BCE">
                <w:rPr>
                  <w:rStyle w:val="Hyperlink"/>
                  <w:rFonts w:ascii="Times New Roman" w:hAnsi="Times New Roman"/>
                  <w:sz w:val="24"/>
                </w:rPr>
                <w:t>usegyptjointfund@nas.edu</w:t>
              </w:r>
            </w:hyperlink>
            <w:r w:rsidR="00C42C9C">
              <w:rPr>
                <w:rFonts w:ascii="Times New Roman" w:hAnsi="Times New Roman"/>
                <w:color w:val="000000"/>
                <w:sz w:val="24"/>
              </w:rPr>
              <w:t xml:space="preserve"> </w:t>
            </w:r>
            <w:r w:rsidRPr="00831051">
              <w:rPr>
                <w:rFonts w:ascii="Times New Roman" w:hAnsi="Times New Roman"/>
                <w:color w:val="000000"/>
                <w:sz w:val="24"/>
              </w:rPr>
              <w:t xml:space="preserve"> </w:t>
            </w:r>
          </w:p>
          <w:p w14:paraId="4DEDD8FC" w14:textId="77777777" w:rsidR="003E5734" w:rsidRPr="00831051" w:rsidRDefault="00156E3B" w:rsidP="003E5734">
            <w:pPr>
              <w:rPr>
                <w:rFonts w:ascii="Times New Roman" w:hAnsi="Times New Roman"/>
                <w:color w:val="000000"/>
                <w:sz w:val="24"/>
              </w:rPr>
            </w:pPr>
            <w:hyperlink r:id="rId12" w:history="1">
              <w:r w:rsidR="00E726C0" w:rsidRPr="00204095">
                <w:rPr>
                  <w:rStyle w:val="Hyperlink"/>
                  <w:rFonts w:ascii="Times New Roman" w:hAnsi="Times New Roman"/>
                  <w:sz w:val="24"/>
                </w:rPr>
                <w:t>http://www.nationalacademies.org/egypt</w:t>
              </w:r>
            </w:hyperlink>
            <w:r w:rsidR="00E726C0">
              <w:rPr>
                <w:rFonts w:ascii="Times New Roman" w:hAnsi="Times New Roman"/>
                <w:color w:val="000000"/>
                <w:sz w:val="24"/>
              </w:rPr>
              <w:t xml:space="preserve"> </w:t>
            </w:r>
          </w:p>
          <w:p w14:paraId="38AA1217" w14:textId="77777777" w:rsidR="003E5734" w:rsidRPr="00831051" w:rsidRDefault="003E5734">
            <w:pPr>
              <w:rPr>
                <w:rFonts w:ascii="Times New Roman" w:hAnsi="Times New Roman"/>
                <w:bCs/>
                <w:smallCaps/>
                <w:color w:val="000000"/>
                <w:sz w:val="28"/>
              </w:rPr>
            </w:pPr>
          </w:p>
        </w:tc>
        <w:tc>
          <w:tcPr>
            <w:tcW w:w="4788" w:type="dxa"/>
            <w:shd w:val="clear" w:color="auto" w:fill="auto"/>
          </w:tcPr>
          <w:p w14:paraId="6F84CE53" w14:textId="77777777" w:rsidR="003E5734" w:rsidRPr="00831051" w:rsidRDefault="003E5734" w:rsidP="003E5734">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54EC3B6A" w14:textId="77777777" w:rsidR="003E5734" w:rsidRPr="00831051" w:rsidRDefault="003E5734" w:rsidP="003E5734">
            <w:pPr>
              <w:pStyle w:val="HTMLBody"/>
              <w:rPr>
                <w:rFonts w:ascii="Times New Roman" w:hAnsi="Times New Roman"/>
                <w:color w:val="000000"/>
                <w:sz w:val="24"/>
              </w:rPr>
            </w:pPr>
            <w:r w:rsidRPr="00831051">
              <w:rPr>
                <w:rFonts w:ascii="Times New Roman" w:hAnsi="Times New Roman"/>
                <w:color w:val="000000"/>
                <w:sz w:val="24"/>
              </w:rPr>
              <w:t xml:space="preserve">101, </w:t>
            </w:r>
            <w:proofErr w:type="spellStart"/>
            <w:r w:rsidRPr="00831051">
              <w:rPr>
                <w:rFonts w:ascii="Times New Roman" w:hAnsi="Times New Roman"/>
                <w:color w:val="000000"/>
                <w:sz w:val="24"/>
              </w:rPr>
              <w:t>Kasr</w:t>
            </w:r>
            <w:proofErr w:type="spellEnd"/>
            <w:r w:rsidRPr="00831051">
              <w:rPr>
                <w:rFonts w:ascii="Times New Roman" w:hAnsi="Times New Roman"/>
                <w:color w:val="000000"/>
                <w:sz w:val="24"/>
              </w:rPr>
              <w:t xml:space="preserve"> El </w:t>
            </w:r>
            <w:proofErr w:type="spellStart"/>
            <w:r w:rsidRPr="00831051">
              <w:rPr>
                <w:rFonts w:ascii="Times New Roman" w:hAnsi="Times New Roman"/>
                <w:color w:val="000000"/>
                <w:sz w:val="24"/>
              </w:rPr>
              <w:t>Aini</w:t>
            </w:r>
            <w:proofErr w:type="spellEnd"/>
            <w:r w:rsidRPr="00831051">
              <w:rPr>
                <w:rFonts w:ascii="Times New Roman" w:hAnsi="Times New Roman"/>
                <w:color w:val="000000"/>
                <w:sz w:val="24"/>
              </w:rPr>
              <w:t xml:space="preserve"> St., 2</w:t>
            </w:r>
            <w:r w:rsidR="00E666A1">
              <w:rPr>
                <w:rFonts w:ascii="Times New Roman" w:hAnsi="Times New Roman"/>
                <w:color w:val="000000"/>
                <w:sz w:val="24"/>
              </w:rPr>
              <w:t>nd</w:t>
            </w:r>
            <w:r w:rsidRPr="00831051">
              <w:rPr>
                <w:rFonts w:ascii="Times New Roman" w:hAnsi="Times New Roman"/>
                <w:color w:val="000000"/>
                <w:sz w:val="24"/>
              </w:rPr>
              <w:t xml:space="preserve"> floor </w:t>
            </w:r>
          </w:p>
          <w:p w14:paraId="05B035B1" w14:textId="77777777" w:rsidR="003E5734" w:rsidRPr="00831051" w:rsidRDefault="003E5734" w:rsidP="003E5734">
            <w:pPr>
              <w:pStyle w:val="HTMLBody"/>
              <w:rPr>
                <w:rFonts w:ascii="Times New Roman" w:hAnsi="Times New Roman"/>
                <w:color w:val="000000"/>
                <w:sz w:val="24"/>
              </w:rPr>
            </w:pPr>
            <w:r w:rsidRPr="00831051">
              <w:rPr>
                <w:rFonts w:ascii="Times New Roman" w:hAnsi="Times New Roman"/>
                <w:color w:val="000000"/>
                <w:sz w:val="24"/>
              </w:rPr>
              <w:t xml:space="preserve">Cairo, Egypt </w:t>
            </w:r>
          </w:p>
          <w:p w14:paraId="22918A4E" w14:textId="77777777" w:rsidR="000B0288" w:rsidRDefault="003E5734" w:rsidP="003E5734">
            <w:pPr>
              <w:rPr>
                <w:rFonts w:ascii="Times New Roman" w:hAnsi="Times New Roman"/>
                <w:color w:val="000000"/>
                <w:sz w:val="24"/>
              </w:rPr>
            </w:pPr>
            <w:r w:rsidRPr="00831051">
              <w:rPr>
                <w:rFonts w:ascii="Times New Roman" w:hAnsi="Times New Roman"/>
                <w:color w:val="000000"/>
                <w:sz w:val="24"/>
              </w:rPr>
              <w:t xml:space="preserve">Tel: +20 (2) 27925081 </w:t>
            </w:r>
          </w:p>
          <w:p w14:paraId="41F9D852" w14:textId="63AC1CD9" w:rsidR="003E5734" w:rsidRDefault="000B0288" w:rsidP="003E5734">
            <w:pPr>
              <w:rPr>
                <w:rFonts w:ascii="Times New Roman" w:hAnsi="Times New Roman"/>
                <w:color w:val="000000"/>
                <w:sz w:val="24"/>
                <w:lang w:val="fr-FR"/>
              </w:rPr>
            </w:pPr>
            <w:r>
              <w:rPr>
                <w:rFonts w:ascii="Times New Roman" w:hAnsi="Times New Roman"/>
                <w:color w:val="000000"/>
                <w:sz w:val="24"/>
                <w:lang w:val="fr-FR"/>
              </w:rPr>
              <w:t>Email</w:t>
            </w:r>
            <w:r w:rsidR="00E726C0">
              <w:rPr>
                <w:rFonts w:ascii="Times New Roman" w:hAnsi="Times New Roman"/>
                <w:color w:val="000000"/>
                <w:sz w:val="24"/>
                <w:lang w:val="fr-FR"/>
              </w:rPr>
              <w:t xml:space="preserve">: </w:t>
            </w:r>
            <w:hyperlink r:id="rId13" w:history="1">
              <w:r w:rsidR="00E726C0" w:rsidRPr="00204095">
                <w:rPr>
                  <w:rStyle w:val="Hyperlink"/>
                  <w:rFonts w:ascii="Times New Roman" w:hAnsi="Times New Roman"/>
                  <w:sz w:val="24"/>
                  <w:lang w:val="fr-FR"/>
                </w:rPr>
                <w:t>ghada.ghaleb@stdf.org.eg</w:t>
              </w:r>
            </w:hyperlink>
          </w:p>
          <w:p w14:paraId="28EC9A48" w14:textId="77777777" w:rsidR="00E726C0" w:rsidRPr="00831051" w:rsidRDefault="00156E3B" w:rsidP="003E5734">
            <w:pPr>
              <w:rPr>
                <w:rFonts w:ascii="Times New Roman" w:hAnsi="Times New Roman"/>
                <w:color w:val="000000"/>
                <w:sz w:val="24"/>
                <w:lang w:val="fr-FR"/>
              </w:rPr>
            </w:pPr>
            <w:hyperlink r:id="rId14" w:history="1">
              <w:r w:rsidR="00E726C0" w:rsidRPr="00204095">
                <w:rPr>
                  <w:rStyle w:val="Hyperlink"/>
                  <w:rFonts w:ascii="Times New Roman" w:hAnsi="Times New Roman"/>
                  <w:sz w:val="24"/>
                  <w:lang w:val="fr-FR"/>
                </w:rPr>
                <w:t>www.stdf.org.eg</w:t>
              </w:r>
            </w:hyperlink>
            <w:r w:rsidR="00E726C0">
              <w:rPr>
                <w:rFonts w:ascii="Times New Roman" w:hAnsi="Times New Roman"/>
                <w:color w:val="000000"/>
                <w:sz w:val="24"/>
                <w:lang w:val="fr-FR"/>
              </w:rPr>
              <w:t xml:space="preserve">  </w:t>
            </w:r>
          </w:p>
        </w:tc>
      </w:tr>
    </w:tbl>
    <w:p w14:paraId="27AC2941" w14:textId="77777777" w:rsidR="003E5734" w:rsidRPr="003E5734" w:rsidRDefault="003E5734">
      <w:pPr>
        <w:rPr>
          <w:rFonts w:ascii="Times New Roman" w:hAnsi="Times New Roman"/>
          <w:bCs/>
          <w:smallCaps/>
          <w:color w:val="000000"/>
          <w:sz w:val="28"/>
        </w:rPr>
      </w:pPr>
    </w:p>
    <w:p w14:paraId="12B76A19" w14:textId="77777777" w:rsidR="00133C64" w:rsidRDefault="00133C64">
      <w:pPr>
        <w:rPr>
          <w:rFonts w:ascii="Times New Roman" w:hAnsi="Times New Roman"/>
          <w:b/>
          <w:smallCaps/>
          <w:color w:val="000000"/>
          <w:sz w:val="28"/>
        </w:rPr>
      </w:pPr>
    </w:p>
    <w:p w14:paraId="216DFF80" w14:textId="77777777" w:rsidR="00133C64" w:rsidRDefault="00133C64">
      <w:pPr>
        <w:rPr>
          <w:rFonts w:ascii="Times New Roman" w:hAnsi="Times New Roman"/>
          <w:b/>
          <w:smallCaps/>
          <w:color w:val="000000"/>
          <w:sz w:val="28"/>
        </w:rPr>
      </w:pPr>
    </w:p>
    <w:p w14:paraId="13EF90BE" w14:textId="77777777" w:rsidR="00C263AB" w:rsidRDefault="00C263AB">
      <w:pPr>
        <w:rPr>
          <w:rFonts w:ascii="Times New Roman" w:hAnsi="Times New Roman"/>
          <w:b/>
          <w:smallCaps/>
          <w:color w:val="000000"/>
          <w:sz w:val="28"/>
        </w:rPr>
      </w:pPr>
    </w:p>
    <w:p w14:paraId="68908830" w14:textId="77777777" w:rsidR="00133C64" w:rsidRDefault="00133C64">
      <w:pPr>
        <w:rPr>
          <w:rFonts w:ascii="Times New Roman" w:hAnsi="Times New Roman"/>
          <w:b/>
          <w:smallCaps/>
          <w:color w:val="000000"/>
          <w:sz w:val="28"/>
        </w:rPr>
      </w:pPr>
    </w:p>
    <w:p w14:paraId="1113844F" w14:textId="77777777" w:rsidR="00A83404" w:rsidRDefault="00A83404">
      <w:pPr>
        <w:rPr>
          <w:rFonts w:ascii="Times New Roman" w:hAnsi="Times New Roman"/>
          <w:b/>
          <w:smallCaps/>
          <w:color w:val="000000"/>
          <w:sz w:val="28"/>
        </w:rPr>
      </w:pPr>
    </w:p>
    <w:p w14:paraId="0BC57800" w14:textId="77777777" w:rsidR="00830815" w:rsidRPr="00755AA7" w:rsidRDefault="007F031E">
      <w:pPr>
        <w:rPr>
          <w:rFonts w:ascii="Times New Roman" w:hAnsi="Times New Roman"/>
          <w:smallCaps/>
          <w:color w:val="000000"/>
          <w:sz w:val="28"/>
        </w:rPr>
      </w:pPr>
      <w:r>
        <w:rPr>
          <w:rFonts w:ascii="Times New Roman" w:hAnsi="Times New Roman"/>
          <w:b/>
          <w:smallCaps/>
          <w:color w:val="000000"/>
          <w:sz w:val="28"/>
        </w:rPr>
        <w:lastRenderedPageBreak/>
        <w:t>Eligible Applicants</w:t>
      </w:r>
      <w:r w:rsidR="00F7232C">
        <w:rPr>
          <w:rFonts w:ascii="Times New Roman" w:hAnsi="Times New Roman"/>
          <w:b/>
          <w:smallCaps/>
          <w:color w:val="000000"/>
          <w:sz w:val="28"/>
        </w:rPr>
        <w:fldChar w:fldCharType="begin"/>
      </w:r>
      <w:r w:rsidR="00830815" w:rsidRPr="00755AA7">
        <w:rPr>
          <w:b/>
          <w:smallCaps/>
          <w:color w:val="000000"/>
          <w:sz w:val="28"/>
        </w:rPr>
        <w:instrText>tc "</w:instrText>
      </w:r>
      <w:r w:rsidR="00830815" w:rsidRPr="00755AA7">
        <w:rPr>
          <w:rFonts w:ascii="Times New Roman" w:hAnsi="Times New Roman"/>
          <w:b/>
          <w:smallCaps/>
          <w:color w:val="000000"/>
          <w:sz w:val="28"/>
        </w:rPr>
        <w:instrText>PARTICIPANTS" \l 2</w:instrText>
      </w:r>
      <w:r w:rsidR="00F7232C">
        <w:rPr>
          <w:rFonts w:ascii="Times New Roman" w:hAnsi="Times New Roman"/>
          <w:b/>
          <w:smallCaps/>
          <w:color w:val="000000"/>
          <w:sz w:val="28"/>
        </w:rPr>
        <w:fldChar w:fldCharType="end"/>
      </w:r>
    </w:p>
    <w:p w14:paraId="31995452" w14:textId="77777777" w:rsidR="00830815" w:rsidRPr="00755AA7" w:rsidRDefault="00830815">
      <w:pPr>
        <w:rPr>
          <w:rFonts w:ascii="Times New Roman" w:hAnsi="Times New Roman"/>
          <w:color w:val="000000"/>
          <w:sz w:val="24"/>
        </w:rPr>
      </w:pPr>
    </w:p>
    <w:p w14:paraId="2BD02110" w14:textId="2F682342" w:rsidR="003F69F6" w:rsidRPr="00005BDC" w:rsidRDefault="003F69F6" w:rsidP="003F69F6">
      <w:pPr>
        <w:rPr>
          <w:rFonts w:ascii="Times New Roman" w:hAnsi="Times New Roman"/>
          <w:sz w:val="24"/>
        </w:rPr>
      </w:pPr>
      <w:r>
        <w:rPr>
          <w:rFonts w:ascii="Times New Roman" w:hAnsi="Times New Roman"/>
          <w:sz w:val="24"/>
        </w:rPr>
        <w:t>R</w:t>
      </w:r>
      <w:r w:rsidR="00830815" w:rsidRPr="00005BDC">
        <w:rPr>
          <w:rFonts w:ascii="Times New Roman" w:hAnsi="Times New Roman"/>
          <w:sz w:val="24"/>
        </w:rPr>
        <w:t xml:space="preserve">esearchers from </w:t>
      </w:r>
      <w:r>
        <w:rPr>
          <w:rFonts w:ascii="Times New Roman" w:hAnsi="Times New Roman"/>
          <w:sz w:val="24"/>
        </w:rPr>
        <w:t xml:space="preserve">U.S. and </w:t>
      </w:r>
      <w:r w:rsidR="00830815" w:rsidRPr="00005BDC">
        <w:rPr>
          <w:rFonts w:ascii="Times New Roman" w:hAnsi="Times New Roman"/>
          <w:sz w:val="24"/>
        </w:rPr>
        <w:t>Egyptian scientific institutes, universities,</w:t>
      </w:r>
      <w:r w:rsidR="007C0005" w:rsidRPr="00005BDC">
        <w:rPr>
          <w:rFonts w:ascii="Times New Roman" w:hAnsi="Times New Roman"/>
          <w:sz w:val="24"/>
        </w:rPr>
        <w:t xml:space="preserve"> research centers</w:t>
      </w:r>
      <w:r w:rsidR="00830815" w:rsidRPr="00005BDC">
        <w:rPr>
          <w:rFonts w:ascii="Times New Roman" w:hAnsi="Times New Roman"/>
          <w:sz w:val="24"/>
        </w:rPr>
        <w:t>, and governmental agencies are eligible to apply</w:t>
      </w:r>
      <w:r w:rsidR="00FB6BC3" w:rsidRPr="00005BDC">
        <w:rPr>
          <w:rFonts w:ascii="Times New Roman" w:hAnsi="Times New Roman"/>
          <w:sz w:val="24"/>
        </w:rPr>
        <w:t>.</w:t>
      </w:r>
      <w:r w:rsidR="00491F4B" w:rsidRPr="00005BDC">
        <w:rPr>
          <w:rFonts w:ascii="Times New Roman" w:hAnsi="Times New Roman"/>
          <w:sz w:val="24"/>
        </w:rPr>
        <w:t xml:space="preserve"> </w:t>
      </w:r>
      <w:r>
        <w:rPr>
          <w:rFonts w:ascii="Times New Roman" w:hAnsi="Times New Roman"/>
          <w:sz w:val="24"/>
        </w:rPr>
        <w:t xml:space="preserve">U.S. researchers from private sector companies are also eligible to apply. </w:t>
      </w:r>
    </w:p>
    <w:p w14:paraId="03DDFCEA" w14:textId="77777777" w:rsidR="00830815" w:rsidRPr="00755AA7" w:rsidRDefault="00830815" w:rsidP="00EA61B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color w:val="000000"/>
          <w:sz w:val="24"/>
          <w:szCs w:val="24"/>
        </w:rPr>
      </w:pPr>
    </w:p>
    <w:p w14:paraId="763C48FD" w14:textId="77777777" w:rsidR="00AA7564" w:rsidRDefault="00AA7564" w:rsidP="00AA7564">
      <w:pPr>
        <w:rPr>
          <w:rFonts w:ascii="Times New Roman" w:hAnsi="Times New Roman"/>
          <w:b/>
          <w:smallCaps/>
          <w:color w:val="000000"/>
          <w:sz w:val="28"/>
        </w:rPr>
      </w:pPr>
      <w:r w:rsidRPr="00755AA7">
        <w:rPr>
          <w:rFonts w:ascii="Times New Roman" w:hAnsi="Times New Roman"/>
          <w:b/>
          <w:smallCaps/>
          <w:color w:val="000000"/>
          <w:sz w:val="28"/>
        </w:rPr>
        <w:t>Types of Activities</w:t>
      </w:r>
      <w:r>
        <w:rPr>
          <w:rFonts w:ascii="Times New Roman" w:hAnsi="Times New Roman"/>
          <w:b/>
          <w:smallCaps/>
          <w:color w:val="000000"/>
          <w:sz w:val="28"/>
        </w:rPr>
        <w:t xml:space="preserve"> Supported</w:t>
      </w:r>
    </w:p>
    <w:p w14:paraId="01C903A8" w14:textId="77777777" w:rsidR="007F7B11" w:rsidRPr="00755AA7" w:rsidRDefault="007F7B11" w:rsidP="00AA7564">
      <w:pPr>
        <w:rPr>
          <w:rFonts w:ascii="Times New Roman" w:hAnsi="Times New Roman"/>
          <w:b/>
          <w:smallCaps/>
          <w:color w:val="000000"/>
          <w:sz w:val="28"/>
        </w:rPr>
      </w:pPr>
    </w:p>
    <w:p w14:paraId="179DED52" w14:textId="41EC2CEF" w:rsidR="00AA7564" w:rsidRPr="00755AA7" w:rsidRDefault="00AA7564" w:rsidP="00AA7564">
      <w:pPr>
        <w:rPr>
          <w:rFonts w:ascii="Times New Roman" w:hAnsi="Times New Roman"/>
          <w:color w:val="000000"/>
          <w:sz w:val="24"/>
        </w:rPr>
      </w:pPr>
      <w:r>
        <w:rPr>
          <w:rFonts w:ascii="Times New Roman" w:hAnsi="Times New Roman"/>
          <w:color w:val="000000"/>
          <w:sz w:val="24"/>
        </w:rPr>
        <w:t>For the 201</w:t>
      </w:r>
      <w:r w:rsidR="00A77776">
        <w:rPr>
          <w:rFonts w:ascii="Times New Roman" w:hAnsi="Times New Roman"/>
          <w:color w:val="000000"/>
          <w:sz w:val="24"/>
        </w:rPr>
        <w:t>6</w:t>
      </w:r>
      <w:r>
        <w:rPr>
          <w:rFonts w:ascii="Times New Roman" w:hAnsi="Times New Roman"/>
          <w:color w:val="000000"/>
          <w:sz w:val="24"/>
        </w:rPr>
        <w:t xml:space="preserve"> Announcement, s</w:t>
      </w:r>
      <w:r w:rsidRPr="00755AA7">
        <w:rPr>
          <w:rFonts w:ascii="Times New Roman" w:hAnsi="Times New Roman"/>
          <w:color w:val="000000"/>
          <w:sz w:val="24"/>
        </w:rPr>
        <w:t xml:space="preserve">upport for competitively awarded research and development cooperation </w:t>
      </w:r>
      <w:r w:rsidR="003D2BB0">
        <w:rPr>
          <w:rFonts w:ascii="Times New Roman" w:hAnsi="Times New Roman"/>
          <w:color w:val="000000"/>
          <w:sz w:val="24"/>
        </w:rPr>
        <w:t xml:space="preserve">may </w:t>
      </w:r>
      <w:r w:rsidRPr="00755AA7">
        <w:rPr>
          <w:rFonts w:ascii="Times New Roman" w:hAnsi="Times New Roman"/>
          <w:color w:val="000000"/>
          <w:sz w:val="24"/>
        </w:rPr>
        <w:t>take the form of:</w:t>
      </w:r>
    </w:p>
    <w:p w14:paraId="20A6197E" w14:textId="77777777" w:rsidR="00AA7564" w:rsidRPr="00755AA7" w:rsidRDefault="00AA7564" w:rsidP="00AA7564">
      <w:pPr>
        <w:rPr>
          <w:rFonts w:ascii="Times New Roman" w:hAnsi="Times New Roman"/>
          <w:b/>
          <w:smallCaps/>
          <w:color w:val="000000"/>
          <w:sz w:val="28"/>
        </w:rPr>
      </w:pPr>
    </w:p>
    <w:p w14:paraId="1F2CB1D2" w14:textId="77777777" w:rsidR="00AA7564" w:rsidRDefault="00AA7564" w:rsidP="00AA7564">
      <w:pPr>
        <w:rPr>
          <w:rFonts w:ascii="Times New Roman" w:hAnsi="Times New Roman"/>
          <w:b/>
          <w:color w:val="000000"/>
          <w:sz w:val="24"/>
        </w:rPr>
      </w:pPr>
      <w:r>
        <w:rPr>
          <w:rFonts w:ascii="Times New Roman" w:hAnsi="Times New Roman"/>
          <w:b/>
          <w:color w:val="000000"/>
          <w:sz w:val="24"/>
        </w:rPr>
        <w:t xml:space="preserve">1. </w:t>
      </w:r>
      <w:r w:rsidRPr="00CC6E91">
        <w:rPr>
          <w:rFonts w:ascii="Times New Roman" w:hAnsi="Times New Roman"/>
          <w:b/>
          <w:color w:val="000000"/>
          <w:sz w:val="24"/>
        </w:rPr>
        <w:t>Junior</w:t>
      </w:r>
      <w:r w:rsidRPr="00755AA7">
        <w:rPr>
          <w:rFonts w:ascii="Times New Roman" w:hAnsi="Times New Roman"/>
          <w:b/>
          <w:color w:val="000000"/>
          <w:sz w:val="24"/>
        </w:rPr>
        <w:t xml:space="preserve"> Scientist </w:t>
      </w:r>
      <w:r>
        <w:rPr>
          <w:rFonts w:ascii="Times New Roman" w:hAnsi="Times New Roman"/>
          <w:b/>
          <w:color w:val="000000"/>
          <w:sz w:val="24"/>
        </w:rPr>
        <w:t xml:space="preserve">Development </w:t>
      </w:r>
      <w:r w:rsidRPr="00755AA7">
        <w:rPr>
          <w:rFonts w:ascii="Times New Roman" w:hAnsi="Times New Roman"/>
          <w:b/>
          <w:color w:val="000000"/>
          <w:sz w:val="24"/>
        </w:rPr>
        <w:t>Visit</w:t>
      </w:r>
      <w:r w:rsidR="00DB66D9">
        <w:rPr>
          <w:rFonts w:ascii="Times New Roman" w:hAnsi="Times New Roman"/>
          <w:b/>
          <w:color w:val="000000"/>
          <w:sz w:val="24"/>
        </w:rPr>
        <w:t xml:space="preserve"> Grants:</w:t>
      </w:r>
    </w:p>
    <w:p w14:paraId="10AE7DDD" w14:textId="123F03D3" w:rsidR="00AA7564" w:rsidRPr="00755AA7" w:rsidRDefault="00AA7564" w:rsidP="00696341">
      <w:pPr>
        <w:numPr>
          <w:ilvl w:val="0"/>
          <w:numId w:val="2"/>
        </w:numPr>
        <w:rPr>
          <w:rFonts w:ascii="Times New Roman" w:hAnsi="Times New Roman"/>
          <w:color w:val="000000"/>
          <w:sz w:val="24"/>
        </w:rPr>
      </w:pPr>
      <w:r>
        <w:rPr>
          <w:rFonts w:ascii="Times New Roman" w:hAnsi="Times New Roman"/>
          <w:color w:val="000000"/>
          <w:sz w:val="24"/>
        </w:rPr>
        <w:t xml:space="preserve">Short term non-academic training visits for Egyptian researchers to </w:t>
      </w:r>
      <w:r w:rsidR="00005BDC">
        <w:rPr>
          <w:rFonts w:ascii="Times New Roman" w:hAnsi="Times New Roman"/>
          <w:color w:val="000000"/>
          <w:sz w:val="24"/>
        </w:rPr>
        <w:t>U.S.</w:t>
      </w:r>
      <w:r>
        <w:rPr>
          <w:rFonts w:ascii="Times New Roman" w:hAnsi="Times New Roman"/>
          <w:color w:val="000000"/>
          <w:sz w:val="24"/>
        </w:rPr>
        <w:t xml:space="preserve"> institutions.</w:t>
      </w:r>
    </w:p>
    <w:p w14:paraId="111F4016" w14:textId="77777777" w:rsidR="00AA7564" w:rsidRPr="00755AA7" w:rsidRDefault="00AA7564" w:rsidP="00696341">
      <w:pPr>
        <w:numPr>
          <w:ilvl w:val="1"/>
          <w:numId w:val="2"/>
        </w:numPr>
        <w:rPr>
          <w:rFonts w:ascii="Times New Roman" w:hAnsi="Times New Roman"/>
          <w:color w:val="000000"/>
          <w:sz w:val="24"/>
        </w:rPr>
      </w:pPr>
      <w:r w:rsidRPr="00755AA7">
        <w:rPr>
          <w:rFonts w:ascii="Times New Roman" w:hAnsi="Times New Roman"/>
          <w:color w:val="000000"/>
          <w:sz w:val="24"/>
        </w:rPr>
        <w:t>Up to a maximum of $</w:t>
      </w:r>
      <w:r w:rsidR="00DC38FB">
        <w:rPr>
          <w:rFonts w:ascii="Times New Roman" w:hAnsi="Times New Roman"/>
          <w:color w:val="000000"/>
          <w:sz w:val="24"/>
        </w:rPr>
        <w:t>30</w:t>
      </w:r>
      <w:r w:rsidRPr="00755AA7">
        <w:rPr>
          <w:rFonts w:ascii="Times New Roman" w:hAnsi="Times New Roman"/>
          <w:color w:val="000000"/>
          <w:sz w:val="24"/>
        </w:rPr>
        <w:t>,000 USD</w:t>
      </w:r>
    </w:p>
    <w:p w14:paraId="76EA3354" w14:textId="275C808B" w:rsidR="00AA7564" w:rsidRDefault="003D2BB0" w:rsidP="00696341">
      <w:pPr>
        <w:numPr>
          <w:ilvl w:val="1"/>
          <w:numId w:val="2"/>
        </w:numPr>
        <w:rPr>
          <w:rFonts w:ascii="Times New Roman" w:hAnsi="Times New Roman"/>
          <w:color w:val="000000"/>
          <w:sz w:val="24"/>
        </w:rPr>
      </w:pPr>
      <w:r>
        <w:rPr>
          <w:rFonts w:ascii="Times New Roman" w:hAnsi="Times New Roman"/>
          <w:color w:val="000000"/>
          <w:sz w:val="24"/>
        </w:rPr>
        <w:t xml:space="preserve">Up to </w:t>
      </w:r>
      <w:r w:rsidR="00066F54">
        <w:rPr>
          <w:rFonts w:ascii="Times New Roman" w:hAnsi="Times New Roman"/>
          <w:color w:val="000000"/>
          <w:sz w:val="24"/>
        </w:rPr>
        <w:t>nine</w:t>
      </w:r>
      <w:r w:rsidR="00AA7564">
        <w:rPr>
          <w:rFonts w:ascii="Times New Roman" w:hAnsi="Times New Roman"/>
          <w:color w:val="000000"/>
          <w:sz w:val="24"/>
        </w:rPr>
        <w:t xml:space="preserve"> months </w:t>
      </w:r>
      <w:r w:rsidR="00AA7564" w:rsidRPr="00755AA7">
        <w:rPr>
          <w:rFonts w:ascii="Times New Roman" w:hAnsi="Times New Roman"/>
          <w:color w:val="000000"/>
          <w:sz w:val="24"/>
        </w:rPr>
        <w:t>in duration</w:t>
      </w:r>
    </w:p>
    <w:p w14:paraId="2E531DE4" w14:textId="77777777" w:rsidR="00E666A1" w:rsidRDefault="00E666A1" w:rsidP="00AA7564">
      <w:pPr>
        <w:rPr>
          <w:rFonts w:ascii="Times New Roman" w:hAnsi="Times New Roman"/>
          <w:color w:val="000000"/>
          <w:sz w:val="24"/>
        </w:rPr>
      </w:pPr>
    </w:p>
    <w:p w14:paraId="527B21F1" w14:textId="2B2C9C25" w:rsidR="007A550C" w:rsidRDefault="00AA7564" w:rsidP="00696341">
      <w:pPr>
        <w:rPr>
          <w:rFonts w:ascii="Times New Roman" w:hAnsi="Times New Roman"/>
          <w:color w:val="000000"/>
          <w:sz w:val="24"/>
        </w:rPr>
      </w:pPr>
      <w:r>
        <w:rPr>
          <w:rFonts w:ascii="Times New Roman" w:hAnsi="Times New Roman"/>
          <w:b/>
          <w:color w:val="000000"/>
          <w:sz w:val="24"/>
        </w:rPr>
        <w:t>2</w:t>
      </w:r>
      <w:r w:rsidRPr="00CC6E91">
        <w:rPr>
          <w:rFonts w:ascii="Times New Roman" w:hAnsi="Times New Roman"/>
          <w:b/>
          <w:color w:val="000000"/>
          <w:sz w:val="24"/>
        </w:rPr>
        <w:t>.</w:t>
      </w:r>
      <w:r>
        <w:rPr>
          <w:rFonts w:ascii="Times New Roman" w:hAnsi="Times New Roman"/>
          <w:color w:val="000000"/>
          <w:sz w:val="24"/>
        </w:rPr>
        <w:t xml:space="preserve"> </w:t>
      </w:r>
      <w:r w:rsidRPr="00755AA7">
        <w:rPr>
          <w:rFonts w:ascii="Times New Roman" w:hAnsi="Times New Roman"/>
          <w:b/>
          <w:color w:val="000000"/>
          <w:sz w:val="24"/>
        </w:rPr>
        <w:t>Collaborative Research Grants</w:t>
      </w:r>
      <w:r w:rsidR="007A550C">
        <w:rPr>
          <w:rFonts w:ascii="Times New Roman" w:hAnsi="Times New Roman"/>
          <w:b/>
          <w:color w:val="000000"/>
          <w:sz w:val="24"/>
        </w:rPr>
        <w:t>:</w:t>
      </w:r>
      <w:r w:rsidR="007A550C" w:rsidRPr="00755AA7">
        <w:rPr>
          <w:rFonts w:ascii="Times New Roman" w:hAnsi="Times New Roman"/>
          <w:color w:val="000000"/>
          <w:sz w:val="24"/>
        </w:rPr>
        <w:t xml:space="preserve"> </w:t>
      </w:r>
    </w:p>
    <w:p w14:paraId="58D1FCB5" w14:textId="71345DDD" w:rsidR="007F7B11" w:rsidRDefault="00AF4F4B" w:rsidP="006116A3">
      <w:pPr>
        <w:numPr>
          <w:ilvl w:val="0"/>
          <w:numId w:val="2"/>
        </w:numPr>
        <w:rPr>
          <w:rFonts w:ascii="Times New Roman" w:hAnsi="Times New Roman"/>
          <w:color w:val="000000"/>
          <w:sz w:val="24"/>
        </w:rPr>
      </w:pPr>
      <w:r>
        <w:rPr>
          <w:rFonts w:ascii="Times New Roman" w:hAnsi="Times New Roman"/>
          <w:color w:val="000000"/>
          <w:sz w:val="24"/>
        </w:rPr>
        <w:t>Grants i</w:t>
      </w:r>
      <w:r w:rsidR="007F7B11" w:rsidRPr="00755AA7">
        <w:rPr>
          <w:rFonts w:ascii="Times New Roman" w:hAnsi="Times New Roman"/>
          <w:color w:val="000000"/>
          <w:sz w:val="24"/>
        </w:rPr>
        <w:t xml:space="preserve">ntended to foster research collaboration between Egyptian and </w:t>
      </w:r>
      <w:r w:rsidR="007F7B11">
        <w:rPr>
          <w:rFonts w:ascii="Times New Roman" w:hAnsi="Times New Roman"/>
          <w:color w:val="000000"/>
          <w:sz w:val="24"/>
        </w:rPr>
        <w:t xml:space="preserve">U.S. </w:t>
      </w:r>
      <w:r w:rsidR="007F7B11" w:rsidRPr="00755AA7">
        <w:rPr>
          <w:rFonts w:ascii="Times New Roman" w:hAnsi="Times New Roman"/>
          <w:color w:val="000000"/>
          <w:sz w:val="24"/>
        </w:rPr>
        <w:t>scientists.</w:t>
      </w:r>
    </w:p>
    <w:p w14:paraId="0AD883A6" w14:textId="72426D69" w:rsidR="007F7B11" w:rsidRPr="00755AA7" w:rsidRDefault="007F7B11" w:rsidP="007F7B11">
      <w:pPr>
        <w:numPr>
          <w:ilvl w:val="1"/>
          <w:numId w:val="2"/>
        </w:numPr>
        <w:rPr>
          <w:rFonts w:ascii="Times New Roman" w:hAnsi="Times New Roman"/>
          <w:color w:val="000000"/>
          <w:sz w:val="24"/>
        </w:rPr>
      </w:pPr>
      <w:r w:rsidRPr="00755AA7">
        <w:rPr>
          <w:rFonts w:ascii="Times New Roman" w:hAnsi="Times New Roman"/>
          <w:color w:val="000000"/>
          <w:sz w:val="24"/>
        </w:rPr>
        <w:t xml:space="preserve">Up to </w:t>
      </w:r>
      <w:r w:rsidR="00CD19DD">
        <w:rPr>
          <w:rFonts w:ascii="Times New Roman" w:hAnsi="Times New Roman"/>
          <w:color w:val="000000"/>
          <w:sz w:val="24"/>
        </w:rPr>
        <w:t xml:space="preserve">$200,000 USD maximum </w:t>
      </w:r>
      <w:r>
        <w:rPr>
          <w:rFonts w:ascii="Times New Roman" w:hAnsi="Times New Roman"/>
          <w:color w:val="000000"/>
          <w:sz w:val="24"/>
        </w:rPr>
        <w:t>each side</w:t>
      </w:r>
    </w:p>
    <w:p w14:paraId="2F3F2D41" w14:textId="4D7554B4" w:rsidR="007F7B11" w:rsidRDefault="007F7B11" w:rsidP="007F7B11">
      <w:pPr>
        <w:numPr>
          <w:ilvl w:val="1"/>
          <w:numId w:val="2"/>
        </w:numPr>
        <w:rPr>
          <w:rFonts w:ascii="Times New Roman" w:hAnsi="Times New Roman"/>
          <w:color w:val="000000"/>
          <w:sz w:val="24"/>
        </w:rPr>
      </w:pPr>
      <w:r>
        <w:rPr>
          <w:rFonts w:ascii="Times New Roman" w:hAnsi="Times New Roman"/>
          <w:color w:val="000000"/>
          <w:sz w:val="24"/>
        </w:rPr>
        <w:t xml:space="preserve">Up to </w:t>
      </w:r>
      <w:r w:rsidR="00066F54">
        <w:rPr>
          <w:rFonts w:ascii="Times New Roman" w:hAnsi="Times New Roman"/>
          <w:color w:val="000000"/>
          <w:sz w:val="24"/>
        </w:rPr>
        <w:t>two to three</w:t>
      </w:r>
      <w:r w:rsidR="00AF4F4B">
        <w:rPr>
          <w:rFonts w:ascii="Times New Roman" w:hAnsi="Times New Roman"/>
          <w:color w:val="000000"/>
          <w:sz w:val="24"/>
        </w:rPr>
        <w:t xml:space="preserve"> years in duration</w:t>
      </w:r>
    </w:p>
    <w:p w14:paraId="2B83A833" w14:textId="53B11ECE" w:rsidR="007F7B11" w:rsidRPr="000A31F8" w:rsidRDefault="007F7B11" w:rsidP="00696341">
      <w:pPr>
        <w:rPr>
          <w:rFonts w:ascii="Times New Roman" w:hAnsi="Times New Roman"/>
          <w:color w:val="000000"/>
          <w:sz w:val="24"/>
        </w:rPr>
      </w:pPr>
    </w:p>
    <w:p w14:paraId="515A9225" w14:textId="77777777" w:rsidR="00AA7564" w:rsidRPr="00F83E4E" w:rsidRDefault="00AA7564" w:rsidP="00AA7564">
      <w:pPr>
        <w:rPr>
          <w:rFonts w:ascii="Times New Roman" w:hAnsi="Times New Roman"/>
          <w:b/>
          <w:smallCaps/>
          <w:color w:val="000000"/>
          <w:sz w:val="28"/>
          <w:szCs w:val="28"/>
        </w:rPr>
      </w:pPr>
      <w:r w:rsidRPr="00F83E4E">
        <w:rPr>
          <w:rFonts w:ascii="Times New Roman" w:hAnsi="Times New Roman"/>
          <w:b/>
          <w:smallCaps/>
          <w:color w:val="000000"/>
          <w:sz w:val="28"/>
          <w:szCs w:val="28"/>
        </w:rPr>
        <w:t>Research Areas</w:t>
      </w:r>
      <w:r w:rsidRPr="00F83E4E">
        <w:rPr>
          <w:rFonts w:ascii="Times New Roman" w:hAnsi="Times New Roman"/>
          <w:b/>
          <w:smallCaps/>
          <w:color w:val="000000"/>
          <w:sz w:val="28"/>
          <w:szCs w:val="28"/>
        </w:rPr>
        <w:fldChar w:fldCharType="begin"/>
      </w:r>
      <w:r w:rsidRPr="00F83E4E">
        <w:rPr>
          <w:b/>
          <w:smallCaps/>
          <w:color w:val="000000"/>
          <w:sz w:val="28"/>
          <w:szCs w:val="28"/>
        </w:rPr>
        <w:instrText>tc "</w:instrText>
      </w:r>
      <w:r w:rsidRPr="00F83E4E">
        <w:rPr>
          <w:rFonts w:ascii="Times New Roman" w:hAnsi="Times New Roman"/>
          <w:b/>
          <w:smallCaps/>
          <w:color w:val="000000"/>
          <w:sz w:val="28"/>
          <w:szCs w:val="28"/>
        </w:rPr>
        <w:instrText>PRIORITIES" \l 2</w:instrText>
      </w:r>
      <w:r w:rsidRPr="00F83E4E">
        <w:rPr>
          <w:rFonts w:ascii="Times New Roman" w:hAnsi="Times New Roman"/>
          <w:b/>
          <w:smallCaps/>
          <w:color w:val="000000"/>
          <w:sz w:val="28"/>
          <w:szCs w:val="28"/>
        </w:rPr>
        <w:fldChar w:fldCharType="end"/>
      </w:r>
    </w:p>
    <w:p w14:paraId="1AA5756D" w14:textId="77777777" w:rsidR="00AA7564" w:rsidRPr="00755AA7" w:rsidRDefault="00AA7564" w:rsidP="00AA75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p>
    <w:p w14:paraId="5AC81CDB" w14:textId="491D7052" w:rsidR="007A581C" w:rsidRDefault="00F52F49" w:rsidP="002A3B06">
      <w:pPr>
        <w:pStyle w:val="ListParagraph"/>
        <w:ind w:left="0"/>
        <w:rPr>
          <w:rFonts w:ascii="Times New Roman" w:hAnsi="Times New Roman"/>
          <w:color w:val="000000"/>
          <w:sz w:val="24"/>
        </w:rPr>
      </w:pPr>
      <w:r>
        <w:rPr>
          <w:rFonts w:ascii="Times New Roman" w:hAnsi="Times New Roman"/>
          <w:color w:val="000000"/>
          <w:sz w:val="24"/>
        </w:rPr>
        <w:t>T</w:t>
      </w:r>
      <w:r w:rsidR="00AA7564" w:rsidRPr="00755AA7">
        <w:rPr>
          <w:rFonts w:ascii="Times New Roman" w:hAnsi="Times New Roman"/>
          <w:color w:val="000000"/>
          <w:sz w:val="24"/>
        </w:rPr>
        <w:t xml:space="preserve">he Joint Board will consider </w:t>
      </w:r>
      <w:r w:rsidR="00C13A3E">
        <w:rPr>
          <w:rFonts w:ascii="Times New Roman" w:hAnsi="Times New Roman"/>
          <w:color w:val="000000"/>
          <w:sz w:val="24"/>
        </w:rPr>
        <w:t>Junior Scientist Development Visit applications or Collaborative Research proposals</w:t>
      </w:r>
      <w:r w:rsidR="00AA7564" w:rsidRPr="00755AA7">
        <w:rPr>
          <w:rFonts w:ascii="Times New Roman" w:hAnsi="Times New Roman"/>
          <w:color w:val="000000"/>
          <w:sz w:val="24"/>
        </w:rPr>
        <w:t xml:space="preserve"> from </w:t>
      </w:r>
      <w:r w:rsidR="00AA7564">
        <w:rPr>
          <w:rFonts w:ascii="Times New Roman" w:hAnsi="Times New Roman"/>
          <w:color w:val="000000"/>
          <w:sz w:val="24"/>
        </w:rPr>
        <w:t xml:space="preserve">the following </w:t>
      </w:r>
      <w:r w:rsidR="002B70D0">
        <w:rPr>
          <w:rFonts w:ascii="Times New Roman" w:hAnsi="Times New Roman"/>
          <w:color w:val="000000"/>
          <w:sz w:val="24"/>
        </w:rPr>
        <w:t>four</w:t>
      </w:r>
      <w:r w:rsidR="00DB6EFC" w:rsidRPr="00DD1C77">
        <w:rPr>
          <w:rFonts w:ascii="Times New Roman" w:hAnsi="Times New Roman"/>
          <w:color w:val="000000"/>
          <w:sz w:val="24"/>
        </w:rPr>
        <w:t xml:space="preserve"> main areas</w:t>
      </w:r>
      <w:r w:rsidR="002B70D0">
        <w:rPr>
          <w:rFonts w:ascii="Times New Roman" w:hAnsi="Times New Roman"/>
          <w:color w:val="000000"/>
          <w:sz w:val="24"/>
        </w:rPr>
        <w:t>,</w:t>
      </w:r>
      <w:r w:rsidR="00DB6EFC" w:rsidRPr="00DD1C77">
        <w:rPr>
          <w:rFonts w:ascii="Times New Roman" w:hAnsi="Times New Roman"/>
          <w:color w:val="000000"/>
          <w:sz w:val="24"/>
        </w:rPr>
        <w:t xml:space="preserve"> with priority sub</w:t>
      </w:r>
      <w:r w:rsidR="00DD1C77">
        <w:rPr>
          <w:rFonts w:ascii="Times New Roman" w:hAnsi="Times New Roman"/>
          <w:color w:val="000000"/>
          <w:sz w:val="24"/>
        </w:rPr>
        <w:t>-</w:t>
      </w:r>
      <w:r w:rsidR="00DB6EFC" w:rsidRPr="00DD1C77">
        <w:rPr>
          <w:rFonts w:ascii="Times New Roman" w:hAnsi="Times New Roman"/>
          <w:color w:val="000000"/>
          <w:sz w:val="24"/>
        </w:rPr>
        <w:t>areas</w:t>
      </w:r>
      <w:r w:rsidR="006A4D93">
        <w:rPr>
          <w:rFonts w:ascii="Times New Roman" w:hAnsi="Times New Roman"/>
          <w:color w:val="000000"/>
          <w:sz w:val="24"/>
        </w:rPr>
        <w:t xml:space="preserve"> </w:t>
      </w:r>
      <w:r w:rsidR="00DB6EFC" w:rsidRPr="00541F29">
        <w:rPr>
          <w:rFonts w:ascii="Times New Roman" w:hAnsi="Times New Roman"/>
          <w:color w:val="000000"/>
          <w:sz w:val="24"/>
        </w:rPr>
        <w:t>specified in each</w:t>
      </w:r>
      <w:r w:rsidR="006A4D93">
        <w:rPr>
          <w:rFonts w:ascii="Times New Roman" w:hAnsi="Times New Roman"/>
          <w:color w:val="000000"/>
          <w:sz w:val="24"/>
        </w:rPr>
        <w:t>:</w:t>
      </w:r>
      <w:r w:rsidR="00DB6EFC" w:rsidRPr="00541F29">
        <w:rPr>
          <w:rFonts w:ascii="Times New Roman" w:hAnsi="Times New Roman"/>
          <w:color w:val="000000"/>
          <w:sz w:val="24"/>
        </w:rPr>
        <w:t xml:space="preserve"> </w:t>
      </w:r>
    </w:p>
    <w:p w14:paraId="34C77E53" w14:textId="77777777" w:rsidR="00A83404" w:rsidRPr="002A3B06" w:rsidRDefault="00A83404" w:rsidP="002A3B06">
      <w:pPr>
        <w:pStyle w:val="ListParagraph"/>
        <w:ind w:left="0"/>
        <w:rPr>
          <w:rFonts w:ascii="Times New Roman" w:hAnsi="Times New Roman"/>
          <w:color w:val="000000"/>
          <w:sz w:val="24"/>
        </w:rPr>
      </w:pPr>
    </w:p>
    <w:p w14:paraId="0D4AD624" w14:textId="77777777" w:rsidR="002A3B06" w:rsidRPr="00A83404" w:rsidRDefault="002A3B06" w:rsidP="002A3B06">
      <w:pPr>
        <w:numPr>
          <w:ilvl w:val="0"/>
          <w:numId w:val="5"/>
        </w:numPr>
        <w:ind w:left="576" w:hanging="288"/>
        <w:rPr>
          <w:rFonts w:ascii="Times New Roman" w:hAnsi="Times New Roman"/>
          <w:b/>
          <w:iCs/>
          <w:sz w:val="23"/>
          <w:szCs w:val="23"/>
        </w:rPr>
      </w:pPr>
      <w:r w:rsidRPr="00A83404">
        <w:rPr>
          <w:rFonts w:ascii="Times New Roman" w:hAnsi="Times New Roman"/>
          <w:b/>
          <w:iCs/>
          <w:sz w:val="23"/>
          <w:szCs w:val="23"/>
        </w:rPr>
        <w:t xml:space="preserve">Agriculture: </w:t>
      </w:r>
    </w:p>
    <w:p w14:paraId="0B05D3C9" w14:textId="77777777" w:rsidR="002A3B06" w:rsidRPr="00A83404" w:rsidRDefault="002A3B06" w:rsidP="002A3B06">
      <w:pPr>
        <w:numPr>
          <w:ilvl w:val="1"/>
          <w:numId w:val="12"/>
        </w:numPr>
        <w:ind w:left="1134" w:hanging="283"/>
        <w:rPr>
          <w:rFonts w:ascii="Times New Roman" w:hAnsi="Times New Roman"/>
          <w:iCs/>
          <w:sz w:val="23"/>
          <w:szCs w:val="23"/>
        </w:rPr>
      </w:pPr>
      <w:r w:rsidRPr="00A83404">
        <w:rPr>
          <w:rFonts w:ascii="Times New Roman" w:hAnsi="Times New Roman"/>
          <w:iCs/>
          <w:sz w:val="23"/>
          <w:szCs w:val="23"/>
        </w:rPr>
        <w:t>Climate change and sustainable crop/livestock production</w:t>
      </w:r>
    </w:p>
    <w:p w14:paraId="36958A6A" w14:textId="77777777" w:rsidR="002A3B06" w:rsidRDefault="002A3B06" w:rsidP="002A3B06">
      <w:pPr>
        <w:numPr>
          <w:ilvl w:val="1"/>
          <w:numId w:val="12"/>
        </w:numPr>
        <w:ind w:left="1134" w:hanging="283"/>
        <w:rPr>
          <w:rFonts w:ascii="Times New Roman" w:hAnsi="Times New Roman"/>
          <w:iCs/>
          <w:sz w:val="23"/>
          <w:szCs w:val="23"/>
        </w:rPr>
      </w:pPr>
      <w:r w:rsidRPr="00A83404">
        <w:rPr>
          <w:rFonts w:ascii="Times New Roman" w:hAnsi="Times New Roman"/>
          <w:iCs/>
          <w:sz w:val="23"/>
          <w:szCs w:val="23"/>
        </w:rPr>
        <w:t xml:space="preserve">Emerging livestock diseases </w:t>
      </w:r>
    </w:p>
    <w:p w14:paraId="57D54C02" w14:textId="096ACF5C" w:rsidR="00C42C9C" w:rsidRPr="00EC155E" w:rsidRDefault="00C42C9C" w:rsidP="00EC155E">
      <w:pPr>
        <w:numPr>
          <w:ilvl w:val="1"/>
          <w:numId w:val="12"/>
        </w:numPr>
        <w:ind w:left="1134" w:hanging="283"/>
        <w:rPr>
          <w:rFonts w:ascii="Times New Roman" w:hAnsi="Times New Roman"/>
          <w:iCs/>
          <w:sz w:val="23"/>
          <w:szCs w:val="23"/>
        </w:rPr>
      </w:pPr>
      <w:r w:rsidRPr="00A83404">
        <w:rPr>
          <w:rFonts w:ascii="Times New Roman" w:hAnsi="Times New Roman"/>
          <w:iCs/>
          <w:sz w:val="23"/>
          <w:szCs w:val="23"/>
        </w:rPr>
        <w:t>Food processing and safety</w:t>
      </w:r>
    </w:p>
    <w:p w14:paraId="21EBC4E0" w14:textId="77777777" w:rsidR="002A3B06" w:rsidRPr="00A83404" w:rsidRDefault="002A3B06" w:rsidP="002A3B06">
      <w:pPr>
        <w:numPr>
          <w:ilvl w:val="0"/>
          <w:numId w:val="5"/>
        </w:numPr>
        <w:ind w:left="576" w:hanging="288"/>
        <w:rPr>
          <w:rFonts w:ascii="Times New Roman" w:hAnsi="Times New Roman"/>
          <w:b/>
          <w:iCs/>
          <w:sz w:val="23"/>
          <w:szCs w:val="23"/>
        </w:rPr>
      </w:pPr>
      <w:r w:rsidRPr="00A83404">
        <w:rPr>
          <w:rFonts w:ascii="Times New Roman" w:hAnsi="Times New Roman"/>
          <w:b/>
          <w:iCs/>
          <w:sz w:val="23"/>
          <w:szCs w:val="23"/>
        </w:rPr>
        <w:t>Energy:</w:t>
      </w:r>
    </w:p>
    <w:p w14:paraId="2261FFD9" w14:textId="61A1C088" w:rsidR="00C42C9C" w:rsidRPr="00EC155E" w:rsidRDefault="00C42C9C" w:rsidP="00EC155E">
      <w:pPr>
        <w:numPr>
          <w:ilvl w:val="1"/>
          <w:numId w:val="9"/>
        </w:numPr>
        <w:ind w:left="1152" w:hanging="288"/>
        <w:rPr>
          <w:rFonts w:ascii="Times New Roman" w:hAnsi="Times New Roman"/>
          <w:iCs/>
          <w:sz w:val="23"/>
          <w:szCs w:val="23"/>
        </w:rPr>
      </w:pPr>
      <w:r w:rsidRPr="00A83404">
        <w:rPr>
          <w:rFonts w:ascii="Times New Roman" w:hAnsi="Times New Roman"/>
          <w:iCs/>
          <w:sz w:val="23"/>
          <w:szCs w:val="23"/>
        </w:rPr>
        <w:t xml:space="preserve">Advances in energy storage systems </w:t>
      </w:r>
    </w:p>
    <w:p w14:paraId="6CEC79F9" w14:textId="77777777" w:rsidR="002A3B06" w:rsidRPr="00A83404" w:rsidRDefault="002A3B06" w:rsidP="002A3B06">
      <w:pPr>
        <w:numPr>
          <w:ilvl w:val="1"/>
          <w:numId w:val="9"/>
        </w:numPr>
        <w:ind w:left="1152" w:hanging="288"/>
        <w:rPr>
          <w:rFonts w:ascii="Times New Roman" w:hAnsi="Times New Roman"/>
          <w:iCs/>
          <w:sz w:val="23"/>
          <w:szCs w:val="23"/>
        </w:rPr>
      </w:pPr>
      <w:r w:rsidRPr="00A83404">
        <w:rPr>
          <w:rFonts w:ascii="Times New Roman" w:hAnsi="Times New Roman"/>
          <w:iCs/>
          <w:sz w:val="23"/>
          <w:szCs w:val="23"/>
        </w:rPr>
        <w:t xml:space="preserve">New trends in renewable energy </w:t>
      </w:r>
    </w:p>
    <w:p w14:paraId="537E9679" w14:textId="77777777" w:rsidR="002A3B06" w:rsidRPr="00A83404" w:rsidRDefault="002A3B06" w:rsidP="00D75F38">
      <w:pPr>
        <w:numPr>
          <w:ilvl w:val="0"/>
          <w:numId w:val="14"/>
        </w:numPr>
        <w:rPr>
          <w:rFonts w:ascii="Times New Roman" w:hAnsi="Times New Roman"/>
          <w:b/>
          <w:iCs/>
          <w:sz w:val="23"/>
          <w:szCs w:val="23"/>
        </w:rPr>
      </w:pPr>
      <w:r w:rsidRPr="00A83404">
        <w:rPr>
          <w:rFonts w:ascii="Times New Roman" w:hAnsi="Times New Roman"/>
          <w:b/>
          <w:iCs/>
          <w:sz w:val="23"/>
          <w:szCs w:val="23"/>
        </w:rPr>
        <w:t xml:space="preserve">Health: </w:t>
      </w:r>
    </w:p>
    <w:p w14:paraId="3A5F7AC5" w14:textId="77777777" w:rsidR="002A3B06" w:rsidRDefault="002A3B06" w:rsidP="002A3B06">
      <w:pPr>
        <w:numPr>
          <w:ilvl w:val="1"/>
          <w:numId w:val="9"/>
        </w:numPr>
        <w:ind w:left="1152" w:hanging="288"/>
        <w:rPr>
          <w:rFonts w:ascii="Times New Roman" w:hAnsi="Times New Roman"/>
          <w:iCs/>
          <w:sz w:val="23"/>
          <w:szCs w:val="23"/>
        </w:rPr>
      </w:pPr>
      <w:r w:rsidRPr="00A83404">
        <w:rPr>
          <w:rFonts w:ascii="Times New Roman" w:hAnsi="Times New Roman"/>
          <w:iCs/>
          <w:sz w:val="23"/>
          <w:szCs w:val="23"/>
        </w:rPr>
        <w:t>Cancer</w:t>
      </w:r>
    </w:p>
    <w:p w14:paraId="3B31E688" w14:textId="77777777" w:rsidR="00C42C9C" w:rsidRPr="00A83404" w:rsidRDefault="00C42C9C" w:rsidP="00C42C9C">
      <w:pPr>
        <w:numPr>
          <w:ilvl w:val="1"/>
          <w:numId w:val="9"/>
        </w:numPr>
        <w:ind w:left="1152" w:hanging="288"/>
        <w:rPr>
          <w:rFonts w:ascii="Times New Roman" w:hAnsi="Times New Roman"/>
          <w:sz w:val="23"/>
          <w:szCs w:val="23"/>
        </w:rPr>
      </w:pPr>
      <w:r w:rsidRPr="00A83404">
        <w:rPr>
          <w:rFonts w:ascii="Times New Roman" w:hAnsi="Times New Roman"/>
          <w:sz w:val="23"/>
          <w:szCs w:val="23"/>
        </w:rPr>
        <w:t>Immunology</w:t>
      </w:r>
    </w:p>
    <w:p w14:paraId="524BA626" w14:textId="2BA05F95" w:rsidR="00C42C9C" w:rsidRPr="00EC155E" w:rsidRDefault="00C42C9C" w:rsidP="00EC155E">
      <w:pPr>
        <w:numPr>
          <w:ilvl w:val="1"/>
          <w:numId w:val="9"/>
        </w:numPr>
        <w:ind w:left="1152" w:hanging="288"/>
        <w:rPr>
          <w:rFonts w:ascii="Times New Roman" w:hAnsi="Times New Roman"/>
          <w:sz w:val="23"/>
          <w:szCs w:val="23"/>
        </w:rPr>
      </w:pPr>
      <w:r w:rsidRPr="00A83404">
        <w:rPr>
          <w:rFonts w:ascii="Times New Roman" w:hAnsi="Times New Roman"/>
          <w:sz w:val="23"/>
          <w:szCs w:val="23"/>
        </w:rPr>
        <w:lastRenderedPageBreak/>
        <w:t>Infectious Diseases</w:t>
      </w:r>
    </w:p>
    <w:p w14:paraId="7BF5B719" w14:textId="77777777" w:rsidR="002A3B06" w:rsidRDefault="002A3B06" w:rsidP="002A3B06">
      <w:pPr>
        <w:numPr>
          <w:ilvl w:val="1"/>
          <w:numId w:val="9"/>
        </w:numPr>
        <w:ind w:left="1152" w:hanging="288"/>
        <w:rPr>
          <w:rFonts w:ascii="Times New Roman" w:hAnsi="Times New Roman"/>
          <w:iCs/>
          <w:sz w:val="23"/>
          <w:szCs w:val="23"/>
        </w:rPr>
      </w:pPr>
      <w:r w:rsidRPr="00A83404">
        <w:rPr>
          <w:rFonts w:ascii="Times New Roman" w:hAnsi="Times New Roman"/>
          <w:iCs/>
          <w:sz w:val="23"/>
          <w:szCs w:val="23"/>
        </w:rPr>
        <w:t>Neuroscience</w:t>
      </w:r>
    </w:p>
    <w:p w14:paraId="72DF256C" w14:textId="1563FF85" w:rsidR="00C42C9C" w:rsidRPr="00EC155E" w:rsidRDefault="00C42C9C" w:rsidP="00EC155E">
      <w:pPr>
        <w:numPr>
          <w:ilvl w:val="1"/>
          <w:numId w:val="9"/>
        </w:numPr>
        <w:ind w:left="1152" w:hanging="288"/>
        <w:rPr>
          <w:rFonts w:ascii="Times New Roman" w:hAnsi="Times New Roman"/>
          <w:iCs/>
          <w:sz w:val="23"/>
          <w:szCs w:val="23"/>
        </w:rPr>
      </w:pPr>
      <w:r w:rsidRPr="00A83404">
        <w:rPr>
          <w:rFonts w:ascii="Times New Roman" w:hAnsi="Times New Roman"/>
          <w:sz w:val="23"/>
          <w:szCs w:val="23"/>
        </w:rPr>
        <w:t>Responsible Conduct of Research</w:t>
      </w:r>
    </w:p>
    <w:p w14:paraId="1C7E2AA0" w14:textId="77777777" w:rsidR="002A3B06" w:rsidRPr="00A83404" w:rsidRDefault="002A3B06" w:rsidP="002A3B06">
      <w:pPr>
        <w:numPr>
          <w:ilvl w:val="1"/>
          <w:numId w:val="9"/>
        </w:numPr>
        <w:ind w:left="1152" w:hanging="288"/>
        <w:rPr>
          <w:rFonts w:ascii="Times New Roman" w:hAnsi="Times New Roman"/>
          <w:iCs/>
          <w:sz w:val="23"/>
          <w:szCs w:val="23"/>
        </w:rPr>
      </w:pPr>
      <w:r w:rsidRPr="00A83404">
        <w:rPr>
          <w:rFonts w:ascii="Times New Roman" w:hAnsi="Times New Roman"/>
          <w:iCs/>
          <w:sz w:val="23"/>
          <w:szCs w:val="23"/>
        </w:rPr>
        <w:t>Stem cells</w:t>
      </w:r>
    </w:p>
    <w:p w14:paraId="0FBE0F96" w14:textId="77777777" w:rsidR="002A3B06" w:rsidRPr="00A83404" w:rsidRDefault="002A3B06" w:rsidP="002A3B06">
      <w:pPr>
        <w:numPr>
          <w:ilvl w:val="0"/>
          <w:numId w:val="5"/>
        </w:numPr>
        <w:ind w:left="576" w:hanging="288"/>
        <w:rPr>
          <w:rFonts w:ascii="Times New Roman" w:hAnsi="Times New Roman"/>
          <w:b/>
          <w:iCs/>
          <w:sz w:val="23"/>
          <w:szCs w:val="23"/>
        </w:rPr>
      </w:pPr>
      <w:r w:rsidRPr="00A83404">
        <w:rPr>
          <w:rFonts w:ascii="Times New Roman" w:hAnsi="Times New Roman"/>
          <w:b/>
          <w:iCs/>
          <w:sz w:val="23"/>
          <w:szCs w:val="23"/>
        </w:rPr>
        <w:t>Water:</w:t>
      </w:r>
    </w:p>
    <w:p w14:paraId="7E1A43A2" w14:textId="77777777" w:rsidR="002A3B06" w:rsidRPr="00A83404" w:rsidRDefault="002A3B06" w:rsidP="00FA32B7">
      <w:pPr>
        <w:numPr>
          <w:ilvl w:val="1"/>
          <w:numId w:val="13"/>
        </w:numPr>
        <w:ind w:left="1134" w:hanging="283"/>
        <w:rPr>
          <w:rFonts w:ascii="Times New Roman" w:hAnsi="Times New Roman"/>
          <w:color w:val="EEECE1"/>
          <w:sz w:val="23"/>
          <w:szCs w:val="23"/>
          <w14:textFill>
            <w14:solidFill>
              <w14:srgbClr w14:val="EEECE1">
                <w14:lumMod w14:val="25000"/>
              </w14:srgbClr>
            </w14:solidFill>
          </w14:textFill>
        </w:rPr>
      </w:pPr>
      <w:r w:rsidRPr="00A83404">
        <w:rPr>
          <w:rFonts w:ascii="Times New Roman" w:hAnsi="Times New Roman"/>
          <w:iCs/>
          <w:sz w:val="23"/>
          <w:szCs w:val="23"/>
        </w:rPr>
        <w:t xml:space="preserve">Advances in desalination technology </w:t>
      </w:r>
    </w:p>
    <w:p w14:paraId="096895E2" w14:textId="6032209E" w:rsidR="002A3B06" w:rsidRPr="00A83404" w:rsidRDefault="002A3B06" w:rsidP="00FA32B7">
      <w:pPr>
        <w:numPr>
          <w:ilvl w:val="1"/>
          <w:numId w:val="13"/>
        </w:numPr>
        <w:ind w:left="1134" w:hanging="283"/>
        <w:rPr>
          <w:rFonts w:ascii="Times New Roman" w:hAnsi="Times New Roman"/>
          <w:sz w:val="23"/>
          <w:szCs w:val="23"/>
        </w:rPr>
      </w:pPr>
      <w:r w:rsidRPr="00A83404">
        <w:rPr>
          <w:rFonts w:ascii="Times New Roman" w:hAnsi="Times New Roman"/>
          <w:sz w:val="23"/>
          <w:szCs w:val="23"/>
        </w:rPr>
        <w:t>Improved efficiency for current water/agricultural practices</w:t>
      </w:r>
    </w:p>
    <w:p w14:paraId="1E015EAC" w14:textId="22553764" w:rsidR="00AF74E9" w:rsidRDefault="00AF74E9" w:rsidP="00541F29">
      <w:pPr>
        <w:rPr>
          <w:rFonts w:ascii="Times New Roman" w:hAnsi="Times New Roman"/>
          <w:sz w:val="24"/>
          <w:szCs w:val="24"/>
        </w:rPr>
      </w:pPr>
      <w:r w:rsidRPr="00541F29">
        <w:rPr>
          <w:rFonts w:ascii="Times New Roman" w:hAnsi="Times New Roman"/>
          <w:sz w:val="24"/>
          <w:szCs w:val="24"/>
        </w:rPr>
        <w:t xml:space="preserve">All proposals must be within one of the four main areas to be considered for funding. Applicants are urged to clarify the relevance of their proposals with respect to the above main and priority sub-areas. Funding will be allocated first to meritorious proposals within the priority sub-areas and to “nexus proposals” (those that demonstrate a link between two or more of the four main priority areas, described in more detail below). If an applicant proposes a project within the main areas, but outside the sub-areas or nexus, clear justification should be provided for why the proposal should be considered.   </w:t>
      </w:r>
    </w:p>
    <w:p w14:paraId="5319B5EC" w14:textId="77777777" w:rsidR="00AF74E9" w:rsidRPr="00541F29" w:rsidRDefault="00AF74E9" w:rsidP="00541F29">
      <w:pPr>
        <w:rPr>
          <w:rFonts w:ascii="Times New Roman" w:hAnsi="Times New Roman"/>
          <w:sz w:val="24"/>
          <w:szCs w:val="24"/>
        </w:rPr>
      </w:pPr>
    </w:p>
    <w:p w14:paraId="03E08DBC" w14:textId="00D5670B" w:rsidR="00DB6EFC" w:rsidRDefault="00AF74E9" w:rsidP="00DD1C7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rsidRPr="00AF74E9">
        <w:rPr>
          <w:rFonts w:ascii="Times New Roman" w:hAnsi="Times New Roman"/>
          <w:color w:val="000000"/>
          <w:sz w:val="24"/>
          <w:szCs w:val="24"/>
        </w:rPr>
        <w:t>“Nexus” proposals: Nexus</w:t>
      </w:r>
      <w:r w:rsidRPr="00AF74E9">
        <w:rPr>
          <w:rFonts w:ascii="Times New Roman" w:hAnsi="Times New Roman"/>
          <w:color w:val="000000"/>
          <w:sz w:val="24"/>
        </w:rPr>
        <w:t xml:space="preserve"> proposals must explain how the proposed research will make direct and substantive scientific advances in each of the selected priority areas. Nexus proposals </w:t>
      </w:r>
      <w:r w:rsidR="00AD15A3">
        <w:rPr>
          <w:rFonts w:ascii="Times New Roman" w:hAnsi="Times New Roman"/>
          <w:color w:val="000000"/>
          <w:sz w:val="24"/>
        </w:rPr>
        <w:t>“</w:t>
      </w:r>
      <w:r w:rsidRPr="00AF74E9">
        <w:rPr>
          <w:rFonts w:ascii="Times New Roman" w:hAnsi="Times New Roman"/>
          <w:color w:val="000000"/>
          <w:sz w:val="24"/>
        </w:rPr>
        <w:t>must document that the proposed research is truly interdisciplinary, that the respective components are fully integrated and necessary for the successful execution of the proposed project, and that the research team contains sufficient expertise to carry out all dimensions of the research plan. Plans for integration of the respective research components must be fully outlin</w:t>
      </w:r>
      <w:r>
        <w:rPr>
          <w:rFonts w:ascii="Times New Roman" w:hAnsi="Times New Roman"/>
          <w:color w:val="000000"/>
          <w:sz w:val="24"/>
        </w:rPr>
        <w:t>ed in the proposal.</w:t>
      </w:r>
      <w:r w:rsidR="00AD15A3">
        <w:rPr>
          <w:rFonts w:ascii="Times New Roman" w:hAnsi="Times New Roman"/>
          <w:color w:val="000000"/>
          <w:sz w:val="24"/>
        </w:rPr>
        <w:t>”</w:t>
      </w:r>
      <w:r>
        <w:rPr>
          <w:rStyle w:val="FootnoteReference"/>
          <w:rFonts w:ascii="Times New Roman" w:hAnsi="Times New Roman"/>
          <w:color w:val="000000"/>
        </w:rPr>
        <w:footnoteReference w:id="1"/>
      </w:r>
    </w:p>
    <w:p w14:paraId="58AA2163" w14:textId="77777777" w:rsidR="00C13A3E" w:rsidRDefault="00953BA1" w:rsidP="00C13A3E">
      <w:pPr>
        <w:pStyle w:val="BodyText"/>
        <w:tabs>
          <w:tab w:val="clear" w:pos="720"/>
        </w:tabs>
        <w:rPr>
          <w:rFonts w:ascii="Times New Roman" w:hAnsi="Times New Roman"/>
          <w:b/>
          <w:smallCaps/>
          <w:color w:val="000000"/>
          <w:sz w:val="28"/>
          <w:szCs w:val="28"/>
        </w:rPr>
      </w:pPr>
      <w:r>
        <w:rPr>
          <w:rFonts w:ascii="Times New Roman" w:hAnsi="Times New Roman"/>
          <w:b/>
          <w:smallCaps/>
          <w:color w:val="000000"/>
          <w:sz w:val="28"/>
          <w:szCs w:val="28"/>
        </w:rPr>
        <w:t>Application Submission</w:t>
      </w:r>
    </w:p>
    <w:p w14:paraId="11CFC6BB" w14:textId="77777777" w:rsidR="00953BA1" w:rsidRPr="00DC38FB" w:rsidRDefault="00953BA1" w:rsidP="00C13A3E">
      <w:pPr>
        <w:pStyle w:val="BodyText"/>
        <w:tabs>
          <w:tab w:val="clear" w:pos="720"/>
        </w:tabs>
        <w:rPr>
          <w:rFonts w:ascii="Times New Roman" w:hAnsi="Times New Roman"/>
          <w:b/>
          <w:smallCaps/>
          <w:color w:val="000000"/>
          <w:szCs w:val="24"/>
        </w:rPr>
      </w:pPr>
    </w:p>
    <w:p w14:paraId="6B07BFC2" w14:textId="0B4F950E" w:rsidR="00C13A3E" w:rsidRPr="00755AA7" w:rsidRDefault="00311243" w:rsidP="00541F29">
      <w:pPr>
        <w:pStyle w:val="BodyText"/>
        <w:rPr>
          <w:rFonts w:ascii="Times New Roman" w:hAnsi="Times New Roman"/>
          <w:color w:val="000000"/>
          <w:u w:val="single"/>
        </w:rPr>
      </w:pPr>
      <w:r>
        <w:rPr>
          <w:rFonts w:ascii="Times New Roman" w:hAnsi="Times New Roman"/>
          <w:bCs/>
          <w:iCs/>
          <w:color w:val="000000"/>
        </w:rPr>
        <w:t xml:space="preserve">Submission instructions for </w:t>
      </w:r>
      <w:r w:rsidRPr="00311243">
        <w:rPr>
          <w:rFonts w:ascii="Times New Roman" w:hAnsi="Times New Roman"/>
          <w:bCs/>
          <w:iCs/>
          <w:color w:val="000000"/>
        </w:rPr>
        <w:t xml:space="preserve">Junior Scientist Development Visit </w:t>
      </w:r>
      <w:r>
        <w:rPr>
          <w:rFonts w:ascii="Times New Roman" w:hAnsi="Times New Roman"/>
          <w:bCs/>
          <w:iCs/>
          <w:color w:val="000000"/>
        </w:rPr>
        <w:t xml:space="preserve">and </w:t>
      </w:r>
      <w:r w:rsidRPr="00311243">
        <w:rPr>
          <w:rFonts w:ascii="Times New Roman" w:hAnsi="Times New Roman"/>
          <w:bCs/>
          <w:iCs/>
          <w:color w:val="000000"/>
        </w:rPr>
        <w:t xml:space="preserve">Collaborative Research </w:t>
      </w:r>
      <w:r>
        <w:rPr>
          <w:rFonts w:ascii="Times New Roman" w:hAnsi="Times New Roman"/>
          <w:bCs/>
          <w:iCs/>
          <w:color w:val="000000"/>
        </w:rPr>
        <w:t xml:space="preserve">grants can be found at </w:t>
      </w:r>
      <w:hyperlink r:id="rId15" w:history="1">
        <w:r w:rsidR="00C42C9C" w:rsidRPr="001D7BCE">
          <w:rPr>
            <w:rStyle w:val="Hyperlink"/>
            <w:rFonts w:ascii="Times New Roman" w:hAnsi="Times New Roman"/>
            <w:bCs/>
            <w:iCs/>
          </w:rPr>
          <w:t>www.stdf.</w:t>
        </w:r>
        <w:r w:rsidR="00C42C9C" w:rsidRPr="001D7BCE">
          <w:rPr>
            <w:rStyle w:val="Hyperlink"/>
            <w:rFonts w:ascii="Times New Roman" w:hAnsi="Times New Roman"/>
            <w:bCs/>
            <w:iCs/>
          </w:rPr>
          <w:t>o</w:t>
        </w:r>
        <w:r w:rsidR="00C42C9C" w:rsidRPr="001D7BCE">
          <w:rPr>
            <w:rStyle w:val="Hyperlink"/>
            <w:rFonts w:ascii="Times New Roman" w:hAnsi="Times New Roman"/>
            <w:bCs/>
            <w:iCs/>
          </w:rPr>
          <w:t>r</w:t>
        </w:r>
        <w:r w:rsidR="00C42C9C" w:rsidRPr="001D7BCE">
          <w:rPr>
            <w:rStyle w:val="Hyperlink"/>
            <w:rFonts w:ascii="Times New Roman" w:hAnsi="Times New Roman"/>
            <w:bCs/>
            <w:iCs/>
          </w:rPr>
          <w:t>g</w:t>
        </w:r>
        <w:r w:rsidR="00C42C9C" w:rsidRPr="001D7BCE">
          <w:rPr>
            <w:rStyle w:val="Hyperlink"/>
            <w:rFonts w:ascii="Times New Roman" w:hAnsi="Times New Roman"/>
            <w:bCs/>
            <w:iCs/>
          </w:rPr>
          <w:t>.eg</w:t>
        </w:r>
      </w:hyperlink>
      <w:r w:rsidR="00C42C9C">
        <w:rPr>
          <w:rFonts w:ascii="Times New Roman" w:hAnsi="Times New Roman"/>
          <w:bCs/>
          <w:iCs/>
        </w:rPr>
        <w:t xml:space="preserve"> </w:t>
      </w:r>
      <w:r>
        <w:rPr>
          <w:rFonts w:ascii="Times New Roman" w:hAnsi="Times New Roman"/>
          <w:bCs/>
          <w:iCs/>
          <w:color w:val="000000"/>
        </w:rPr>
        <w:t xml:space="preserve">or </w:t>
      </w:r>
      <w:hyperlink r:id="rId16" w:history="1">
        <w:r w:rsidRPr="00C01ABC">
          <w:rPr>
            <w:rStyle w:val="Hyperlink"/>
            <w:rFonts w:ascii="Times New Roman" w:hAnsi="Times New Roman"/>
            <w:bCs/>
            <w:iCs/>
          </w:rPr>
          <w:t>www.nationalacademi</w:t>
        </w:r>
        <w:r w:rsidRPr="00C01ABC">
          <w:rPr>
            <w:rStyle w:val="Hyperlink"/>
            <w:rFonts w:ascii="Times New Roman" w:hAnsi="Times New Roman"/>
            <w:bCs/>
            <w:iCs/>
          </w:rPr>
          <w:t>e</w:t>
        </w:r>
        <w:r w:rsidRPr="00C01ABC">
          <w:rPr>
            <w:rStyle w:val="Hyperlink"/>
            <w:rFonts w:ascii="Times New Roman" w:hAnsi="Times New Roman"/>
            <w:bCs/>
            <w:iCs/>
          </w:rPr>
          <w:t>s.org/egypt</w:t>
        </w:r>
      </w:hyperlink>
      <w:r>
        <w:rPr>
          <w:rFonts w:ascii="Times New Roman" w:hAnsi="Times New Roman"/>
          <w:bCs/>
          <w:iCs/>
          <w:color w:val="000000"/>
        </w:rPr>
        <w:t xml:space="preserve">. </w:t>
      </w:r>
      <w:r w:rsidR="00C13A3E">
        <w:rPr>
          <w:rFonts w:ascii="Times New Roman" w:hAnsi="Times New Roman"/>
          <w:bCs/>
          <w:iCs/>
          <w:color w:val="000000"/>
        </w:rPr>
        <w:t xml:space="preserve">Either the </w:t>
      </w:r>
      <w:r w:rsidR="00C13A3E" w:rsidRPr="00755AA7">
        <w:rPr>
          <w:rFonts w:ascii="Times New Roman" w:hAnsi="Times New Roman"/>
          <w:bCs/>
          <w:iCs/>
          <w:color w:val="000000"/>
        </w:rPr>
        <w:t xml:space="preserve">Egyptian </w:t>
      </w:r>
      <w:r w:rsidR="00C13A3E">
        <w:rPr>
          <w:rFonts w:ascii="Times New Roman" w:hAnsi="Times New Roman"/>
          <w:bCs/>
          <w:iCs/>
          <w:color w:val="000000"/>
        </w:rPr>
        <w:t xml:space="preserve">or U.S. </w:t>
      </w:r>
      <w:r w:rsidR="00C13A3E" w:rsidRPr="00755AA7">
        <w:rPr>
          <w:rFonts w:ascii="Times New Roman" w:hAnsi="Times New Roman"/>
          <w:bCs/>
          <w:iCs/>
          <w:color w:val="000000"/>
        </w:rPr>
        <w:t xml:space="preserve">PI </w:t>
      </w:r>
      <w:r w:rsidR="00C13A3E">
        <w:rPr>
          <w:rFonts w:ascii="Times New Roman" w:hAnsi="Times New Roman"/>
          <w:bCs/>
          <w:iCs/>
          <w:color w:val="000000"/>
        </w:rPr>
        <w:t>may</w:t>
      </w:r>
      <w:r w:rsidR="0046082A">
        <w:rPr>
          <w:rFonts w:ascii="Times New Roman" w:hAnsi="Times New Roman"/>
          <w:bCs/>
          <w:iCs/>
          <w:color w:val="000000"/>
        </w:rPr>
        <w:t xml:space="preserve"> </w:t>
      </w:r>
      <w:r w:rsidR="00C13A3E" w:rsidRPr="00755AA7">
        <w:rPr>
          <w:rFonts w:ascii="Times New Roman" w:hAnsi="Times New Roman"/>
          <w:bCs/>
          <w:iCs/>
          <w:color w:val="000000"/>
        </w:rPr>
        <w:t>upload the joint</w:t>
      </w:r>
      <w:r w:rsidR="00953BA1">
        <w:rPr>
          <w:rFonts w:ascii="Times New Roman" w:hAnsi="Times New Roman"/>
          <w:bCs/>
          <w:iCs/>
          <w:color w:val="000000"/>
        </w:rPr>
        <w:t>ly prepared</w:t>
      </w:r>
      <w:r w:rsidR="00C13A3E" w:rsidRPr="00755AA7">
        <w:rPr>
          <w:rFonts w:ascii="Times New Roman" w:hAnsi="Times New Roman"/>
          <w:bCs/>
          <w:iCs/>
          <w:color w:val="000000"/>
        </w:rPr>
        <w:t xml:space="preserve"> proposal to </w:t>
      </w:r>
      <w:r w:rsidR="00C42C9C">
        <w:rPr>
          <w:rFonts w:ascii="Times New Roman" w:hAnsi="Times New Roman"/>
          <w:bCs/>
          <w:iCs/>
          <w:color w:val="000000"/>
        </w:rPr>
        <w:t>the application website</w:t>
      </w:r>
      <w:r w:rsidR="00C13A3E" w:rsidRPr="00755AA7">
        <w:rPr>
          <w:rFonts w:ascii="Times New Roman" w:hAnsi="Times New Roman"/>
          <w:bCs/>
          <w:iCs/>
          <w:color w:val="000000"/>
        </w:rPr>
        <w:t xml:space="preserve">. Please note that proposals submitted as hard copies or sent via email to </w:t>
      </w:r>
      <w:r w:rsidR="00C13A3E">
        <w:rPr>
          <w:rFonts w:ascii="Times New Roman" w:hAnsi="Times New Roman"/>
          <w:bCs/>
          <w:iCs/>
          <w:color w:val="000000"/>
        </w:rPr>
        <w:t>either</w:t>
      </w:r>
      <w:r w:rsidR="00C13A3E" w:rsidRPr="00755AA7">
        <w:rPr>
          <w:rFonts w:ascii="Times New Roman" w:hAnsi="Times New Roman"/>
          <w:bCs/>
          <w:iCs/>
          <w:color w:val="000000"/>
        </w:rPr>
        <w:t xml:space="preserve"> side will not be considered.</w:t>
      </w:r>
      <w:r w:rsidR="00133C64">
        <w:rPr>
          <w:rFonts w:ascii="Times New Roman" w:hAnsi="Times New Roman"/>
          <w:bCs/>
          <w:iCs/>
          <w:color w:val="000000"/>
        </w:rPr>
        <w:t xml:space="preserve"> </w:t>
      </w:r>
      <w:r w:rsidR="00C13A3E" w:rsidRPr="00755AA7">
        <w:rPr>
          <w:rFonts w:ascii="Times New Roman" w:hAnsi="Times New Roman"/>
          <w:u w:val="single"/>
        </w:rPr>
        <w:t xml:space="preserve">Any application </w:t>
      </w:r>
      <w:r w:rsidR="00C13A3E">
        <w:rPr>
          <w:rFonts w:ascii="Times New Roman" w:hAnsi="Times New Roman"/>
          <w:u w:val="single"/>
        </w:rPr>
        <w:t>not conforming to the submission guidelines</w:t>
      </w:r>
      <w:r w:rsidR="00C13A3E" w:rsidRPr="00755AA7">
        <w:rPr>
          <w:rFonts w:ascii="Times New Roman" w:hAnsi="Times New Roman"/>
          <w:u w:val="single"/>
        </w:rPr>
        <w:t xml:space="preserve"> will be </w:t>
      </w:r>
      <w:r w:rsidR="00C13A3E">
        <w:rPr>
          <w:rFonts w:ascii="Times New Roman" w:hAnsi="Times New Roman"/>
          <w:u w:val="single"/>
        </w:rPr>
        <w:t xml:space="preserve">deemed ineligible and </w:t>
      </w:r>
      <w:r w:rsidR="00C13A3E" w:rsidRPr="00755AA7">
        <w:rPr>
          <w:rFonts w:ascii="Times New Roman" w:hAnsi="Times New Roman"/>
          <w:u w:val="single"/>
        </w:rPr>
        <w:t xml:space="preserve">returned without review. </w:t>
      </w:r>
    </w:p>
    <w:p w14:paraId="23546ECA" w14:textId="77777777" w:rsidR="00953BA1" w:rsidRDefault="00953BA1" w:rsidP="00541F29">
      <w:pPr>
        <w:pStyle w:val="BodyText"/>
        <w:tabs>
          <w:tab w:val="clear" w:pos="720"/>
        </w:tabs>
        <w:rPr>
          <w:rFonts w:ascii="Times New Roman" w:hAnsi="Times New Roman"/>
          <w:color w:val="000000"/>
        </w:rPr>
      </w:pPr>
    </w:p>
    <w:p w14:paraId="792AF1DA" w14:textId="77777777" w:rsidR="00C13A3E" w:rsidRDefault="00C13A3E" w:rsidP="00541F29">
      <w:pPr>
        <w:pStyle w:val="BodyText"/>
        <w:tabs>
          <w:tab w:val="clear" w:pos="720"/>
        </w:tabs>
        <w:rPr>
          <w:rFonts w:ascii="Times New Roman" w:hAnsi="Times New Roman"/>
          <w:color w:val="000000"/>
        </w:rPr>
      </w:pPr>
      <w:r>
        <w:rPr>
          <w:rFonts w:ascii="Times New Roman" w:hAnsi="Times New Roman"/>
          <w:color w:val="000000"/>
        </w:rPr>
        <w:t>NAS and STDF</w:t>
      </w:r>
      <w:r w:rsidRPr="00755AA7">
        <w:rPr>
          <w:rFonts w:ascii="Times New Roman" w:hAnsi="Times New Roman"/>
          <w:color w:val="000000"/>
        </w:rPr>
        <w:t xml:space="preserve"> are the primary contacts for program inquiries:</w:t>
      </w:r>
    </w:p>
    <w:p w14:paraId="7F8D3A6B" w14:textId="77777777" w:rsidR="00953BA1" w:rsidRDefault="00953BA1" w:rsidP="00C13A3E">
      <w:pPr>
        <w:pStyle w:val="BodyText"/>
        <w:tabs>
          <w:tab w:val="clear" w:pos="720"/>
        </w:tabs>
        <w:jc w:val="both"/>
        <w:rPr>
          <w:rFonts w:ascii="Times New Roman" w:hAnsi="Times New Roman"/>
          <w:color w:val="000000"/>
        </w:rPr>
      </w:pPr>
    </w:p>
    <w:tbl>
      <w:tblPr>
        <w:tblW w:w="0" w:type="auto"/>
        <w:tblLook w:val="04A0" w:firstRow="1" w:lastRow="0" w:firstColumn="1" w:lastColumn="0" w:noHBand="0" w:noVBand="1"/>
      </w:tblPr>
      <w:tblGrid>
        <w:gridCol w:w="4788"/>
        <w:gridCol w:w="4788"/>
      </w:tblGrid>
      <w:tr w:rsidR="00831051" w:rsidRPr="00831051" w14:paraId="2B5B8DA6" w14:textId="77777777" w:rsidTr="00831051">
        <w:tc>
          <w:tcPr>
            <w:tcW w:w="4788" w:type="dxa"/>
            <w:shd w:val="clear" w:color="auto" w:fill="auto"/>
          </w:tcPr>
          <w:p w14:paraId="68070F62" w14:textId="77777777" w:rsidR="00831051" w:rsidRPr="00831051" w:rsidRDefault="00831051" w:rsidP="00DB6EF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u w:val="single"/>
              </w:rPr>
            </w:pPr>
            <w:r w:rsidRPr="00831051">
              <w:rPr>
                <w:rFonts w:ascii="Times New Roman" w:hAnsi="Times New Roman"/>
                <w:color w:val="000000"/>
                <w:sz w:val="24"/>
                <w:u w:val="single"/>
              </w:rPr>
              <w:t xml:space="preserve">U.S. Point of Contact </w:t>
            </w:r>
          </w:p>
          <w:p w14:paraId="71E60DD2" w14:textId="77777777" w:rsidR="00831051" w:rsidRDefault="00831051" w:rsidP="00831051">
            <w:pPr>
              <w:pStyle w:val="BodyText"/>
              <w:tabs>
                <w:tab w:val="clear" w:pos="720"/>
              </w:tabs>
              <w:jc w:val="both"/>
              <w:rPr>
                <w:rFonts w:ascii="Times New Roman" w:hAnsi="Times New Roman"/>
                <w:color w:val="000000"/>
              </w:rPr>
            </w:pPr>
          </w:p>
          <w:p w14:paraId="21AD2EB9" w14:textId="1C835A63" w:rsidR="00E666A1" w:rsidRDefault="00E666A1" w:rsidP="00DB6EFC">
            <w:pPr>
              <w:pStyle w:val="BodyText"/>
              <w:tabs>
                <w:tab w:val="clear" w:pos="720"/>
              </w:tabs>
              <w:jc w:val="both"/>
              <w:rPr>
                <w:rFonts w:ascii="Times New Roman" w:hAnsi="Times New Roman"/>
                <w:color w:val="000000"/>
              </w:rPr>
            </w:pPr>
            <w:r w:rsidRPr="00507FE4">
              <w:rPr>
                <w:rFonts w:ascii="Times New Roman" w:hAnsi="Times New Roman"/>
                <w:color w:val="000000"/>
              </w:rPr>
              <w:t xml:space="preserve">Ms. </w:t>
            </w:r>
            <w:r w:rsidR="00DB6EFC">
              <w:rPr>
                <w:rFonts w:ascii="Times New Roman" w:hAnsi="Times New Roman"/>
                <w:color w:val="000000"/>
              </w:rPr>
              <w:t>Katherine Matheson</w:t>
            </w:r>
          </w:p>
          <w:p w14:paraId="0BE62562" w14:textId="77777777" w:rsidR="00E666A1" w:rsidRDefault="00E666A1" w:rsidP="00831051">
            <w:pPr>
              <w:pStyle w:val="BodyText"/>
              <w:tabs>
                <w:tab w:val="clear" w:pos="720"/>
              </w:tabs>
              <w:jc w:val="both"/>
              <w:rPr>
                <w:rFonts w:ascii="Times New Roman" w:hAnsi="Times New Roman"/>
                <w:color w:val="000000"/>
              </w:rPr>
            </w:pPr>
            <w:r>
              <w:rPr>
                <w:rFonts w:ascii="Times New Roman" w:hAnsi="Times New Roman"/>
                <w:color w:val="000000"/>
              </w:rPr>
              <w:lastRenderedPageBreak/>
              <w:t>Program Officer</w:t>
            </w:r>
          </w:p>
          <w:p w14:paraId="1734E098" w14:textId="77777777" w:rsidR="00B14518" w:rsidRDefault="00E666A1" w:rsidP="00831051">
            <w:pPr>
              <w:pStyle w:val="BodyText"/>
              <w:tabs>
                <w:tab w:val="clear" w:pos="720"/>
              </w:tabs>
              <w:jc w:val="both"/>
              <w:rPr>
                <w:rFonts w:ascii="Times New Roman" w:hAnsi="Times New Roman"/>
                <w:color w:val="000000"/>
              </w:rPr>
            </w:pPr>
            <w:r>
              <w:rPr>
                <w:rFonts w:ascii="Times New Roman" w:hAnsi="Times New Roman"/>
                <w:color w:val="000000"/>
              </w:rPr>
              <w:t>National Academy of Sciences (NAS)</w:t>
            </w:r>
          </w:p>
          <w:p w14:paraId="6298DF57" w14:textId="4839C4ED" w:rsidR="00083750" w:rsidRPr="00831051" w:rsidRDefault="00083750" w:rsidP="00831051">
            <w:pPr>
              <w:pStyle w:val="BodyText"/>
              <w:tabs>
                <w:tab w:val="clear" w:pos="720"/>
              </w:tabs>
              <w:jc w:val="both"/>
              <w:rPr>
                <w:rFonts w:ascii="Times New Roman" w:hAnsi="Times New Roman"/>
                <w:color w:val="000000"/>
              </w:rPr>
            </w:pPr>
            <w:r>
              <w:rPr>
                <w:rFonts w:ascii="Times New Roman" w:hAnsi="Times New Roman"/>
                <w:color w:val="000000"/>
              </w:rPr>
              <w:t xml:space="preserve">Email: </w:t>
            </w:r>
            <w:hyperlink r:id="rId17" w:history="1">
              <w:r w:rsidR="00EC155E" w:rsidRPr="001D7BCE">
                <w:rPr>
                  <w:rStyle w:val="Hyperlink"/>
                  <w:rFonts w:ascii="Times New Roman" w:hAnsi="Times New Roman"/>
                </w:rPr>
                <w:t>usegyptjointfund@nas.edu</w:t>
              </w:r>
            </w:hyperlink>
            <w:r w:rsidR="00EC155E">
              <w:rPr>
                <w:rFonts w:ascii="Times New Roman" w:hAnsi="Times New Roman"/>
                <w:color w:val="000000"/>
              </w:rPr>
              <w:t xml:space="preserve"> </w:t>
            </w:r>
          </w:p>
        </w:tc>
        <w:tc>
          <w:tcPr>
            <w:tcW w:w="4788" w:type="dxa"/>
            <w:shd w:val="clear" w:color="auto" w:fill="auto"/>
          </w:tcPr>
          <w:p w14:paraId="1DBCE852" w14:textId="762F363B" w:rsidR="00831051" w:rsidRPr="00831051" w:rsidRDefault="00831051" w:rsidP="00DB6EFC">
            <w:pPr>
              <w:pStyle w:val="HTMLBody"/>
              <w:rPr>
                <w:rFonts w:ascii="Times New Roman" w:hAnsi="Times New Roman"/>
                <w:color w:val="000000"/>
                <w:sz w:val="24"/>
                <w:u w:val="single"/>
              </w:rPr>
            </w:pPr>
            <w:r w:rsidRPr="00831051">
              <w:rPr>
                <w:rFonts w:ascii="Times New Roman" w:hAnsi="Times New Roman"/>
                <w:color w:val="000000"/>
                <w:sz w:val="24"/>
                <w:u w:val="single"/>
              </w:rPr>
              <w:lastRenderedPageBreak/>
              <w:t>Egypt</w:t>
            </w:r>
            <w:r w:rsidR="00491F4B">
              <w:rPr>
                <w:rFonts w:ascii="Times New Roman" w:hAnsi="Times New Roman"/>
                <w:color w:val="000000"/>
                <w:sz w:val="24"/>
                <w:u w:val="single"/>
              </w:rPr>
              <w:t>ian</w:t>
            </w:r>
            <w:r w:rsidRPr="00831051">
              <w:rPr>
                <w:rFonts w:ascii="Times New Roman" w:hAnsi="Times New Roman"/>
                <w:color w:val="000000"/>
                <w:sz w:val="24"/>
                <w:u w:val="single"/>
              </w:rPr>
              <w:t xml:space="preserve"> Point of </w:t>
            </w:r>
            <w:r w:rsidR="00DB6EFC">
              <w:rPr>
                <w:rFonts w:ascii="Times New Roman" w:hAnsi="Times New Roman"/>
                <w:color w:val="000000"/>
                <w:sz w:val="24"/>
                <w:u w:val="single"/>
              </w:rPr>
              <w:t>Contact</w:t>
            </w:r>
          </w:p>
          <w:p w14:paraId="732951DA" w14:textId="77777777" w:rsidR="00831051" w:rsidRPr="00831051" w:rsidRDefault="00831051" w:rsidP="00831051">
            <w:pPr>
              <w:pStyle w:val="HTMLBody"/>
              <w:rPr>
                <w:rFonts w:ascii="Times New Roman" w:hAnsi="Times New Roman"/>
                <w:color w:val="000000"/>
                <w:sz w:val="24"/>
                <w:u w:val="single"/>
              </w:rPr>
            </w:pPr>
          </w:p>
          <w:p w14:paraId="1335FDA7" w14:textId="77777777" w:rsidR="00831051" w:rsidRPr="00831051" w:rsidRDefault="00831051" w:rsidP="0083105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sz w:val="24"/>
              </w:rPr>
            </w:pPr>
            <w:r w:rsidRPr="00831051">
              <w:rPr>
                <w:rFonts w:ascii="Times New Roman" w:hAnsi="Times New Roman"/>
                <w:color w:val="000000"/>
                <w:sz w:val="24"/>
              </w:rPr>
              <w:t>Ms. Ghada Ghaleb</w:t>
            </w:r>
          </w:p>
          <w:p w14:paraId="1950A10C" w14:textId="77777777" w:rsidR="00831051" w:rsidRPr="00831051" w:rsidRDefault="00831051" w:rsidP="00831051">
            <w:pPr>
              <w:pStyle w:val="HTMLBody"/>
              <w:rPr>
                <w:rFonts w:ascii="Times New Roman" w:hAnsi="Times New Roman"/>
                <w:color w:val="000000"/>
                <w:sz w:val="24"/>
              </w:rPr>
            </w:pPr>
            <w:r w:rsidRPr="00831051">
              <w:rPr>
                <w:rFonts w:ascii="Times New Roman" w:hAnsi="Times New Roman"/>
                <w:color w:val="000000"/>
                <w:sz w:val="24"/>
              </w:rPr>
              <w:lastRenderedPageBreak/>
              <w:t>Operations Officer</w:t>
            </w:r>
          </w:p>
          <w:p w14:paraId="453F17BC" w14:textId="77777777" w:rsidR="00831051" w:rsidRDefault="00831051" w:rsidP="00831051">
            <w:pPr>
              <w:pStyle w:val="HTMLBody"/>
              <w:rPr>
                <w:rFonts w:ascii="Times New Roman" w:hAnsi="Times New Roman"/>
                <w:color w:val="000000"/>
                <w:sz w:val="24"/>
              </w:rPr>
            </w:pPr>
            <w:r w:rsidRPr="00831051">
              <w:rPr>
                <w:rFonts w:ascii="Times New Roman" w:hAnsi="Times New Roman"/>
                <w:color w:val="000000"/>
                <w:sz w:val="24"/>
              </w:rPr>
              <w:t>Science &amp; Technology Development Fund (STDF)</w:t>
            </w:r>
          </w:p>
          <w:p w14:paraId="207E60FD" w14:textId="7CE3A16B" w:rsidR="00831051" w:rsidRPr="00831051" w:rsidRDefault="00083750" w:rsidP="00831051">
            <w:pPr>
              <w:pStyle w:val="BodyText"/>
              <w:tabs>
                <w:tab w:val="clear" w:pos="720"/>
              </w:tabs>
              <w:jc w:val="both"/>
              <w:rPr>
                <w:rFonts w:ascii="Times New Roman" w:hAnsi="Times New Roman"/>
                <w:color w:val="000000"/>
              </w:rPr>
            </w:pPr>
            <w:r>
              <w:rPr>
                <w:rFonts w:ascii="Times New Roman" w:hAnsi="Times New Roman"/>
                <w:color w:val="000000"/>
              </w:rPr>
              <w:t xml:space="preserve">Email: </w:t>
            </w:r>
            <w:hyperlink r:id="rId18" w:history="1">
              <w:r w:rsidR="00EC155E" w:rsidRPr="001D7BCE">
                <w:rPr>
                  <w:rStyle w:val="Hyperlink"/>
                  <w:rFonts w:ascii="Times New Roman" w:hAnsi="Times New Roman"/>
                </w:rPr>
                <w:t>ghada.ghaleb@stdf.org.eg</w:t>
              </w:r>
            </w:hyperlink>
            <w:r w:rsidR="00EC155E">
              <w:rPr>
                <w:rFonts w:ascii="Times New Roman" w:hAnsi="Times New Roman"/>
                <w:color w:val="000000"/>
              </w:rPr>
              <w:t xml:space="preserve"> </w:t>
            </w:r>
          </w:p>
        </w:tc>
      </w:tr>
    </w:tbl>
    <w:p w14:paraId="7255D492" w14:textId="77777777" w:rsidR="00953BA1" w:rsidRPr="00755AA7" w:rsidRDefault="00953BA1" w:rsidP="00C13A3E">
      <w:pPr>
        <w:pStyle w:val="BodyText"/>
        <w:tabs>
          <w:tab w:val="clear" w:pos="720"/>
        </w:tabs>
        <w:jc w:val="both"/>
        <w:rPr>
          <w:rFonts w:ascii="Times New Roman" w:hAnsi="Times New Roman"/>
          <w:color w:val="000000"/>
        </w:rPr>
      </w:pPr>
    </w:p>
    <w:p w14:paraId="61C8D8E0" w14:textId="77777777" w:rsidR="00830815" w:rsidRPr="00831051" w:rsidRDefault="00830815" w:rsidP="000D0D0B">
      <w:pPr>
        <w:tabs>
          <w:tab w:val="left" w:pos="7654"/>
        </w:tabs>
        <w:rPr>
          <w:rFonts w:ascii="Times New Roman" w:hAnsi="Times New Roman"/>
          <w:sz w:val="24"/>
          <w:szCs w:val="24"/>
        </w:rPr>
      </w:pPr>
      <w:bookmarkStart w:id="2" w:name="IIIA1"/>
      <w:bookmarkStart w:id="3" w:name="IIIA2"/>
      <w:bookmarkEnd w:id="2"/>
      <w:bookmarkEnd w:id="3"/>
    </w:p>
    <w:sectPr w:rsidR="00830815" w:rsidRPr="00831051" w:rsidSect="00363B76">
      <w:footerReference w:type="default" r:id="rId19"/>
      <w:headerReference w:type="first" r:id="rId20"/>
      <w:type w:val="continuous"/>
      <w:pgSz w:w="12240" w:h="15840" w:code="1"/>
      <w:pgMar w:top="2250" w:right="1440" w:bottom="720" w:left="1440" w:header="706" w:footer="432" w:gutter="0"/>
      <w:paperSrc w:first="116" w:other="116"/>
      <w:pgBorders>
        <w:top w:val="single" w:sz="18" w:space="10" w:color="auto"/>
        <w:bottom w:val="single" w:sz="18" w:space="10" w:color="auto"/>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90FCF9" w15:done="0"/>
  <w15:commentEx w15:paraId="771002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BEC92" w14:textId="77777777" w:rsidR="00194E60" w:rsidRDefault="00194E60">
      <w:r>
        <w:separator/>
      </w:r>
    </w:p>
  </w:endnote>
  <w:endnote w:type="continuationSeparator" w:id="0">
    <w:p w14:paraId="452E03EB" w14:textId="77777777" w:rsidR="00194E60" w:rsidRDefault="0019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larendon Condensed">
    <w:altName w:val="Century"/>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Bold">
    <w:altName w:val="Times New Roman"/>
    <w:panose1 w:val="00000000000000000000"/>
    <w:charset w:val="B2"/>
    <w:family w:val="auto"/>
    <w:notTrueType/>
    <w:pitch w:val="default"/>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10BFA" w14:textId="77777777" w:rsidR="00B97F36" w:rsidRDefault="00B97F36" w:rsidP="009F75DE">
    <w:pPr>
      <w:pStyle w:val="Footer"/>
      <w:tabs>
        <w:tab w:val="left" w:pos="4280"/>
        <w:tab w:val="center" w:pos="4680"/>
      </w:tabs>
    </w:pPr>
    <w:r>
      <w:tab/>
    </w:r>
  </w:p>
  <w:p w14:paraId="0515798C" w14:textId="77777777" w:rsidR="00B97F36" w:rsidRDefault="00B97F36" w:rsidP="009F75DE">
    <w:pPr>
      <w:pStyle w:val="Footer"/>
      <w:tabs>
        <w:tab w:val="left" w:pos="4280"/>
        <w:tab w:val="center" w:pos="4680"/>
      </w:tabs>
    </w:pPr>
  </w:p>
  <w:p w14:paraId="23E4AFED" w14:textId="099C06D2" w:rsidR="00B97F36" w:rsidRDefault="00B97F36" w:rsidP="009F75DE">
    <w:pPr>
      <w:pStyle w:val="Footer"/>
      <w:tabs>
        <w:tab w:val="left" w:pos="4280"/>
        <w:tab w:val="center" w:pos="4680"/>
      </w:tabs>
      <w:jc w:val="center"/>
      <w:rPr>
        <w:noProof/>
      </w:rPr>
    </w:pPr>
    <w:r>
      <w:fldChar w:fldCharType="begin"/>
    </w:r>
    <w:r>
      <w:instrText xml:space="preserve"> PAGE   \* MERGEFORMAT </w:instrText>
    </w:r>
    <w:r>
      <w:fldChar w:fldCharType="separate"/>
    </w:r>
    <w:r w:rsidR="00156E3B">
      <w:rPr>
        <w:noProof/>
      </w:rPr>
      <w:t>2</w:t>
    </w:r>
    <w:r>
      <w:rPr>
        <w:noProof/>
      </w:rPr>
      <w:fldChar w:fldCharType="end"/>
    </w:r>
  </w:p>
  <w:p w14:paraId="173DD631" w14:textId="77777777" w:rsidR="00B97F36" w:rsidRDefault="00B97F36">
    <w:pPr>
      <w:pStyle w:val="Footer"/>
      <w:jc w:val="center"/>
    </w:pPr>
  </w:p>
  <w:p w14:paraId="3A4EC708" w14:textId="77777777" w:rsidR="00B97F36" w:rsidRDefault="00B97F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7355D" w14:textId="77777777" w:rsidR="00194E60" w:rsidRDefault="00194E60">
      <w:r>
        <w:separator/>
      </w:r>
    </w:p>
  </w:footnote>
  <w:footnote w:type="continuationSeparator" w:id="0">
    <w:p w14:paraId="431EE531" w14:textId="77777777" w:rsidR="00194E60" w:rsidRDefault="00194E60">
      <w:r>
        <w:continuationSeparator/>
      </w:r>
    </w:p>
  </w:footnote>
  <w:footnote w:id="1">
    <w:p w14:paraId="1D4FAA10" w14:textId="64809518" w:rsidR="00AF74E9" w:rsidRDefault="00AF74E9">
      <w:pPr>
        <w:pStyle w:val="FootnoteText"/>
      </w:pPr>
      <w:r>
        <w:rPr>
          <w:rStyle w:val="FootnoteReference"/>
        </w:rPr>
        <w:footnoteRef/>
      </w:r>
      <w:r>
        <w:t xml:space="preserve"> </w:t>
      </w:r>
      <w:r w:rsidRPr="00AF74E9">
        <w:rPr>
          <w:rFonts w:ascii="Times New Roman" w:hAnsi="Times New Roman"/>
          <w:sz w:val="18"/>
          <w:szCs w:val="18"/>
        </w:rPr>
        <w:t xml:space="preserve">From the U.S. National Science Foundation (NSF)’s “Innovations at the Nexus of Food, Energy and Water Systems (INFEWS)” 2016 Program Solicitation, NSF 16-524. Available at: </w:t>
      </w:r>
      <w:hyperlink r:id="rId1" w:history="1">
        <w:r w:rsidRPr="00AF74E9">
          <w:rPr>
            <w:rFonts w:ascii="Times New Roman" w:hAnsi="Times New Roman"/>
            <w:color w:val="0000FF"/>
            <w:sz w:val="18"/>
            <w:szCs w:val="18"/>
            <w:u w:val="single"/>
          </w:rPr>
          <w:t>http://www.nsf.gov/pubs/2016</w:t>
        </w:r>
        <w:r w:rsidRPr="00AF74E9">
          <w:rPr>
            <w:rFonts w:ascii="Times New Roman" w:hAnsi="Times New Roman"/>
            <w:color w:val="0000FF"/>
            <w:sz w:val="18"/>
            <w:szCs w:val="18"/>
            <w:u w:val="single"/>
          </w:rPr>
          <w:t>/</w:t>
        </w:r>
        <w:r w:rsidRPr="00AF74E9">
          <w:rPr>
            <w:rFonts w:ascii="Times New Roman" w:hAnsi="Times New Roman"/>
            <w:color w:val="0000FF"/>
            <w:sz w:val="18"/>
            <w:szCs w:val="18"/>
            <w:u w:val="single"/>
          </w:rPr>
          <w:t>nsf16524/nsf16524.htm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978"/>
      <w:gridCol w:w="1710"/>
      <w:gridCol w:w="3888"/>
    </w:tblGrid>
    <w:tr w:rsidR="00667A3B" w14:paraId="2E078E6A" w14:textId="77777777" w:rsidTr="00FA2FEE">
      <w:tc>
        <w:tcPr>
          <w:tcW w:w="3978" w:type="dxa"/>
          <w:shd w:val="clear" w:color="auto" w:fill="auto"/>
          <w:vAlign w:val="center"/>
        </w:tcPr>
        <w:p w14:paraId="08F74F97" w14:textId="77777777" w:rsidR="00667A3B" w:rsidRDefault="00667A3B" w:rsidP="00FA2FEE">
          <w:pPr>
            <w:tabs>
              <w:tab w:val="left" w:pos="5075"/>
            </w:tabs>
            <w:autoSpaceDE w:val="0"/>
            <w:autoSpaceDN w:val="0"/>
            <w:adjustRightInd w:val="0"/>
            <w:jc w:val="center"/>
          </w:pPr>
          <w:r w:rsidRPr="00156789">
            <w:rPr>
              <w:noProof/>
            </w:rPr>
            <w:drawing>
              <wp:inline distT="0" distB="0" distL="0" distR="0" wp14:anchorId="08AA8ACD" wp14:editId="119BA1F5">
                <wp:extent cx="2190750" cy="266700"/>
                <wp:effectExtent l="0" t="0" r="0" b="0"/>
                <wp:docPr id="1" name="Picture 17" descr="S:\Egypt\Logos\NAS\N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gypt\Logos\NAS\NA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266700"/>
                        </a:xfrm>
                        <a:prstGeom prst="rect">
                          <a:avLst/>
                        </a:prstGeom>
                        <a:noFill/>
                        <a:ln>
                          <a:noFill/>
                        </a:ln>
                      </pic:spPr>
                    </pic:pic>
                  </a:graphicData>
                </a:graphic>
              </wp:inline>
            </w:drawing>
          </w:r>
          <w:r>
            <w:t xml:space="preserve">     </w:t>
          </w:r>
        </w:p>
      </w:tc>
      <w:tc>
        <w:tcPr>
          <w:tcW w:w="1710" w:type="dxa"/>
          <w:shd w:val="clear" w:color="auto" w:fill="auto"/>
          <w:vAlign w:val="center"/>
        </w:tcPr>
        <w:p w14:paraId="12B511C0" w14:textId="77777777" w:rsidR="00667A3B" w:rsidRDefault="00667A3B" w:rsidP="00FA2FEE">
          <w:pPr>
            <w:tabs>
              <w:tab w:val="left" w:pos="5075"/>
            </w:tabs>
            <w:autoSpaceDE w:val="0"/>
            <w:autoSpaceDN w:val="0"/>
            <w:adjustRightInd w:val="0"/>
            <w:jc w:val="center"/>
          </w:pPr>
          <w:r w:rsidRPr="00156789">
            <w:rPr>
              <w:noProof/>
            </w:rPr>
            <w:drawing>
              <wp:inline distT="0" distB="0" distL="0" distR="0" wp14:anchorId="1AA0F26C" wp14:editId="2B80D87A">
                <wp:extent cx="819150" cy="819150"/>
                <wp:effectExtent l="0" t="0" r="0" b="0"/>
                <wp:docPr id="2" name="Picture 18" descr="S:\Egypt\Logos\DOS\DOS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gypt\Logos\DOS\DOS log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888" w:type="dxa"/>
          <w:shd w:val="clear" w:color="auto" w:fill="auto"/>
          <w:vAlign w:val="center"/>
        </w:tcPr>
        <w:p w14:paraId="4776A793" w14:textId="77777777" w:rsidR="00667A3B" w:rsidRDefault="00667A3B" w:rsidP="00FA2FEE">
          <w:pPr>
            <w:tabs>
              <w:tab w:val="left" w:pos="5075"/>
            </w:tabs>
            <w:autoSpaceDE w:val="0"/>
            <w:autoSpaceDN w:val="0"/>
            <w:adjustRightInd w:val="0"/>
            <w:jc w:val="center"/>
          </w:pPr>
          <w:r w:rsidRPr="00156789">
            <w:rPr>
              <w:noProof/>
            </w:rPr>
            <w:drawing>
              <wp:inline distT="0" distB="0" distL="0" distR="0" wp14:anchorId="08FD7F7D" wp14:editId="0010969C">
                <wp:extent cx="2190750" cy="323850"/>
                <wp:effectExtent l="0" t="0" r="0" b="0"/>
                <wp:docPr id="3" name="Picture 19" descr="S:\Egypt\Logos\MoS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gypt\Logos\MoSR\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323850"/>
                        </a:xfrm>
                        <a:prstGeom prst="rect">
                          <a:avLst/>
                        </a:prstGeom>
                        <a:noFill/>
                        <a:ln>
                          <a:noFill/>
                        </a:ln>
                      </pic:spPr>
                    </pic:pic>
                  </a:graphicData>
                </a:graphic>
              </wp:inline>
            </w:drawing>
          </w:r>
        </w:p>
      </w:tc>
    </w:tr>
    <w:tr w:rsidR="00667A3B" w14:paraId="259CBA79" w14:textId="77777777" w:rsidTr="00FA2FEE">
      <w:tc>
        <w:tcPr>
          <w:tcW w:w="3978" w:type="dxa"/>
          <w:shd w:val="clear" w:color="auto" w:fill="auto"/>
          <w:vAlign w:val="bottom"/>
        </w:tcPr>
        <w:p w14:paraId="72EF5471" w14:textId="77777777" w:rsidR="00667A3B" w:rsidRDefault="00667A3B" w:rsidP="00FA2FEE">
          <w:pPr>
            <w:tabs>
              <w:tab w:val="left" w:pos="5075"/>
            </w:tabs>
            <w:autoSpaceDE w:val="0"/>
            <w:autoSpaceDN w:val="0"/>
            <w:adjustRightInd w:val="0"/>
            <w:contextualSpacing/>
            <w:jc w:val="center"/>
          </w:pPr>
          <w:r w:rsidRPr="00A949A4">
            <w:rPr>
              <w:rFonts w:ascii="Times New Roman" w:hAnsi="Times New Roman"/>
              <w:noProof/>
              <w:color w:val="000000"/>
              <w:sz w:val="24"/>
            </w:rPr>
            <w:drawing>
              <wp:anchor distT="0" distB="0" distL="114300" distR="114300" simplePos="0" relativeHeight="251659264" behindDoc="0" locked="0" layoutInCell="1" allowOverlap="1" wp14:anchorId="176E9AFE" wp14:editId="093CBE39">
                <wp:simplePos x="1152525" y="1495425"/>
                <wp:positionH relativeFrom="margin">
                  <wp:align>center</wp:align>
                </wp:positionH>
                <wp:positionV relativeFrom="margin">
                  <wp:align>top</wp:align>
                </wp:positionV>
                <wp:extent cx="1917700" cy="742950"/>
                <wp:effectExtent l="0" t="0" r="0" b="0"/>
                <wp:wrapSquare wrapText="bothSides"/>
                <wp:docPr id="4" name="Picture 16" descr="C:\Users\KMatheson\AppData\Local\Microsoft\Windows\Temporary Internet Files\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Matheson\AppData\Local\Microsoft\Windows\Temporary Internet Files\Content.Word\Horizontal_RGB_29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7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710" w:type="dxa"/>
          <w:shd w:val="clear" w:color="auto" w:fill="auto"/>
        </w:tcPr>
        <w:p w14:paraId="62876E62" w14:textId="77777777" w:rsidR="00667A3B" w:rsidRDefault="00667A3B" w:rsidP="00FA2FEE">
          <w:pPr>
            <w:tabs>
              <w:tab w:val="left" w:pos="5075"/>
            </w:tabs>
            <w:autoSpaceDE w:val="0"/>
            <w:autoSpaceDN w:val="0"/>
            <w:adjustRightInd w:val="0"/>
            <w:jc w:val="center"/>
            <w:rPr>
              <w:noProof/>
            </w:rPr>
          </w:pPr>
        </w:p>
        <w:p w14:paraId="00A27ED8" w14:textId="77777777" w:rsidR="00667A3B" w:rsidRDefault="00667A3B" w:rsidP="00FA2FEE">
          <w:pPr>
            <w:tabs>
              <w:tab w:val="left" w:pos="5075"/>
            </w:tabs>
            <w:autoSpaceDE w:val="0"/>
            <w:autoSpaceDN w:val="0"/>
            <w:adjustRightInd w:val="0"/>
            <w:jc w:val="both"/>
          </w:pPr>
          <w:r>
            <w:rPr>
              <w:noProof/>
            </w:rPr>
            <w:drawing>
              <wp:inline distT="0" distB="0" distL="0" distR="0" wp14:anchorId="7A5A3776" wp14:editId="720E9EB2">
                <wp:extent cx="1069848" cy="758952"/>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9848" cy="758952"/>
                        </a:xfrm>
                        <a:prstGeom prst="rect">
                          <a:avLst/>
                        </a:prstGeom>
                        <a:noFill/>
                      </pic:spPr>
                    </pic:pic>
                  </a:graphicData>
                </a:graphic>
              </wp:inline>
            </w:drawing>
          </w:r>
        </w:p>
      </w:tc>
      <w:tc>
        <w:tcPr>
          <w:tcW w:w="3888" w:type="dxa"/>
          <w:shd w:val="clear" w:color="auto" w:fill="auto"/>
        </w:tcPr>
        <w:p w14:paraId="74E8E4C1" w14:textId="77777777" w:rsidR="00667A3B" w:rsidRDefault="00667A3B" w:rsidP="00FA2FEE">
          <w:pPr>
            <w:tabs>
              <w:tab w:val="left" w:pos="5075"/>
            </w:tabs>
            <w:autoSpaceDE w:val="0"/>
            <w:autoSpaceDN w:val="0"/>
            <w:adjustRightInd w:val="0"/>
            <w:jc w:val="center"/>
          </w:pPr>
          <w:r w:rsidRPr="00156789">
            <w:rPr>
              <w:noProof/>
            </w:rPr>
            <w:drawing>
              <wp:anchor distT="0" distB="0" distL="114300" distR="114300" simplePos="0" relativeHeight="251660288" behindDoc="0" locked="0" layoutInCell="1" allowOverlap="1" wp14:anchorId="35EB11F8" wp14:editId="161D21F3">
                <wp:simplePos x="4905375" y="1323975"/>
                <wp:positionH relativeFrom="margin">
                  <wp:align>center</wp:align>
                </wp:positionH>
                <wp:positionV relativeFrom="margin">
                  <wp:align>top</wp:align>
                </wp:positionV>
                <wp:extent cx="1581150" cy="857250"/>
                <wp:effectExtent l="0" t="0" r="0" b="0"/>
                <wp:wrapSquare wrapText="bothSides"/>
                <wp:docPr id="5" name="Picture 20" descr="S:\Egypt\Logos\STDF\Webs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gypt\Logos\STDF\Websit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857250"/>
                        </a:xfrm>
                        <a:prstGeom prst="rect">
                          <a:avLst/>
                        </a:prstGeom>
                        <a:noFill/>
                        <a:ln>
                          <a:noFill/>
                        </a:ln>
                      </pic:spPr>
                    </pic:pic>
                  </a:graphicData>
                </a:graphic>
              </wp:anchor>
            </w:drawing>
          </w:r>
        </w:p>
      </w:tc>
    </w:tr>
  </w:tbl>
  <w:p w14:paraId="7104B193" w14:textId="2F51D343" w:rsidR="00B97F36" w:rsidRPr="00720D5B" w:rsidRDefault="00B97F36" w:rsidP="00541F29">
    <w:pPr>
      <w:autoSpaceDE w:val="0"/>
      <w:autoSpaceDN w:val="0"/>
      <w:adjustRightInd w:val="0"/>
      <w:ind w:hanging="1080"/>
      <w:rPr>
        <w:rFonts w:ascii="Calibri,Bold" w:cs="Calibri,Bold"/>
        <w:b/>
        <w:bCs/>
      </w:rPr>
    </w:pPr>
  </w:p>
  <w:p w14:paraId="5C1D4E4F" w14:textId="77777777" w:rsidR="00B97F36" w:rsidRDefault="00B97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C111C"/>
    <w:multiLevelType w:val="hybridMultilevel"/>
    <w:tmpl w:val="0AD26F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31477"/>
    <w:multiLevelType w:val="hybridMultilevel"/>
    <w:tmpl w:val="7B6091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96106"/>
    <w:multiLevelType w:val="hybridMultilevel"/>
    <w:tmpl w:val="1554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13656FE"/>
    <w:multiLevelType w:val="hybridMultilevel"/>
    <w:tmpl w:val="0AB2B5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1F5ECB"/>
    <w:multiLevelType w:val="hybridMultilevel"/>
    <w:tmpl w:val="F71C7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60A"/>
    <w:multiLevelType w:val="hybridMultilevel"/>
    <w:tmpl w:val="2A8CBBF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E7CB9"/>
    <w:multiLevelType w:val="hybridMultilevel"/>
    <w:tmpl w:val="95043B92"/>
    <w:lvl w:ilvl="0" w:tplc="542CB5C4">
      <w:start w:val="1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382C2315"/>
    <w:multiLevelType w:val="hybridMultilevel"/>
    <w:tmpl w:val="514E86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59920FB"/>
    <w:multiLevelType w:val="multilevel"/>
    <w:tmpl w:val="E9C61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F62705E"/>
    <w:multiLevelType w:val="hybridMultilevel"/>
    <w:tmpl w:val="3D4E69C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544CBC"/>
    <w:multiLevelType w:val="hybridMultilevel"/>
    <w:tmpl w:val="F600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B30A1B"/>
    <w:multiLevelType w:val="hybridMultilevel"/>
    <w:tmpl w:val="461C15B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25" w:hanging="360"/>
      </w:pPr>
      <w:rPr>
        <w:rFonts w:ascii="Courier New" w:hAnsi="Courier New" w:cs="Courier New" w:hint="default"/>
      </w:rPr>
    </w:lvl>
    <w:lvl w:ilvl="2" w:tplc="04090005">
      <w:start w:val="1"/>
      <w:numFmt w:val="bullet"/>
      <w:lvlText w:val=""/>
      <w:lvlJc w:val="left"/>
      <w:pPr>
        <w:ind w:left="2445" w:hanging="360"/>
      </w:pPr>
      <w:rPr>
        <w:rFonts w:ascii="Wingdings" w:hAnsi="Wingdings" w:hint="default"/>
      </w:rPr>
    </w:lvl>
    <w:lvl w:ilvl="3" w:tplc="04090001">
      <w:start w:val="1"/>
      <w:numFmt w:val="bullet"/>
      <w:lvlText w:val=""/>
      <w:lvlJc w:val="left"/>
      <w:pPr>
        <w:ind w:left="3165" w:hanging="360"/>
      </w:pPr>
      <w:rPr>
        <w:rFonts w:ascii="Symbol" w:hAnsi="Symbol" w:hint="default"/>
      </w:rPr>
    </w:lvl>
    <w:lvl w:ilvl="4" w:tplc="04090003">
      <w:start w:val="1"/>
      <w:numFmt w:val="bullet"/>
      <w:lvlText w:val="o"/>
      <w:lvlJc w:val="left"/>
      <w:pPr>
        <w:ind w:left="3885" w:hanging="360"/>
      </w:pPr>
      <w:rPr>
        <w:rFonts w:ascii="Courier New" w:hAnsi="Courier New" w:hint="default"/>
      </w:rPr>
    </w:lvl>
    <w:lvl w:ilvl="5" w:tplc="04090005">
      <w:start w:val="1"/>
      <w:numFmt w:val="bullet"/>
      <w:lvlText w:val=""/>
      <w:lvlJc w:val="left"/>
      <w:pPr>
        <w:ind w:left="4605" w:hanging="360"/>
      </w:pPr>
      <w:rPr>
        <w:rFonts w:ascii="Wingdings" w:hAnsi="Wingdings" w:hint="default"/>
      </w:rPr>
    </w:lvl>
    <w:lvl w:ilvl="6" w:tplc="04090001">
      <w:start w:val="1"/>
      <w:numFmt w:val="bullet"/>
      <w:lvlText w:val=""/>
      <w:lvlJc w:val="left"/>
      <w:pPr>
        <w:ind w:left="5325" w:hanging="360"/>
      </w:pPr>
      <w:rPr>
        <w:rFonts w:ascii="Symbol" w:hAnsi="Symbol" w:hint="default"/>
      </w:rPr>
    </w:lvl>
    <w:lvl w:ilvl="7" w:tplc="04090003">
      <w:start w:val="1"/>
      <w:numFmt w:val="bullet"/>
      <w:lvlText w:val="o"/>
      <w:lvlJc w:val="left"/>
      <w:pPr>
        <w:ind w:left="6045" w:hanging="360"/>
      </w:pPr>
      <w:rPr>
        <w:rFonts w:ascii="Courier New" w:hAnsi="Courier New" w:hint="default"/>
      </w:rPr>
    </w:lvl>
    <w:lvl w:ilvl="8" w:tplc="04090005">
      <w:start w:val="1"/>
      <w:numFmt w:val="bullet"/>
      <w:lvlText w:val=""/>
      <w:lvlJc w:val="left"/>
      <w:pPr>
        <w:ind w:left="6765" w:hanging="360"/>
      </w:pPr>
      <w:rPr>
        <w:rFonts w:ascii="Wingdings" w:hAnsi="Wingdings" w:hint="default"/>
      </w:rPr>
    </w:lvl>
  </w:abstractNum>
  <w:num w:numId="1">
    <w:abstractNumId w:val="11"/>
  </w:num>
  <w:num w:numId="2">
    <w:abstractNumId w:val="4"/>
  </w:num>
  <w:num w:numId="3">
    <w:abstractNumId w:val="10"/>
  </w:num>
  <w:num w:numId="4">
    <w:abstractNumId w:val="2"/>
  </w:num>
  <w:num w:numId="5">
    <w:abstractNumId w:val="0"/>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5"/>
  </w:num>
  <w:num w:numId="13">
    <w:abstractNumId w:val="9"/>
  </w:num>
  <w:num w:numId="14">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er elhaw">
    <w15:presenceInfo w15:providerId="Windows Live" w15:userId="13470e876879f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14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9A"/>
    <w:rsid w:val="00002FDD"/>
    <w:rsid w:val="00003825"/>
    <w:rsid w:val="00005BDC"/>
    <w:rsid w:val="0000605E"/>
    <w:rsid w:val="000069D3"/>
    <w:rsid w:val="000075A9"/>
    <w:rsid w:val="00007E20"/>
    <w:rsid w:val="000102DE"/>
    <w:rsid w:val="00010E67"/>
    <w:rsid w:val="000115BB"/>
    <w:rsid w:val="0001347D"/>
    <w:rsid w:val="00015293"/>
    <w:rsid w:val="0001606C"/>
    <w:rsid w:val="00016A71"/>
    <w:rsid w:val="000178C0"/>
    <w:rsid w:val="00020123"/>
    <w:rsid w:val="00020BB6"/>
    <w:rsid w:val="00020C39"/>
    <w:rsid w:val="00020EE7"/>
    <w:rsid w:val="00023015"/>
    <w:rsid w:val="00023FA7"/>
    <w:rsid w:val="00024103"/>
    <w:rsid w:val="00024E6B"/>
    <w:rsid w:val="00025EC2"/>
    <w:rsid w:val="00026117"/>
    <w:rsid w:val="0003105D"/>
    <w:rsid w:val="000316C1"/>
    <w:rsid w:val="00032A94"/>
    <w:rsid w:val="00036097"/>
    <w:rsid w:val="00037827"/>
    <w:rsid w:val="000414BA"/>
    <w:rsid w:val="00041B2E"/>
    <w:rsid w:val="000425C5"/>
    <w:rsid w:val="00047C06"/>
    <w:rsid w:val="000510E1"/>
    <w:rsid w:val="00051A2C"/>
    <w:rsid w:val="00052AB3"/>
    <w:rsid w:val="00052C6B"/>
    <w:rsid w:val="00052FF5"/>
    <w:rsid w:val="00054008"/>
    <w:rsid w:val="0005680E"/>
    <w:rsid w:val="00060136"/>
    <w:rsid w:val="00060550"/>
    <w:rsid w:val="00060A20"/>
    <w:rsid w:val="0006305E"/>
    <w:rsid w:val="0006664B"/>
    <w:rsid w:val="00066F54"/>
    <w:rsid w:val="00071505"/>
    <w:rsid w:val="00073AF3"/>
    <w:rsid w:val="00073BDF"/>
    <w:rsid w:val="0007510E"/>
    <w:rsid w:val="00077D33"/>
    <w:rsid w:val="00077D8A"/>
    <w:rsid w:val="00081A03"/>
    <w:rsid w:val="000825DA"/>
    <w:rsid w:val="000827BC"/>
    <w:rsid w:val="00083750"/>
    <w:rsid w:val="000840F3"/>
    <w:rsid w:val="00084CD9"/>
    <w:rsid w:val="00084E4F"/>
    <w:rsid w:val="00085C50"/>
    <w:rsid w:val="00087798"/>
    <w:rsid w:val="000918CB"/>
    <w:rsid w:val="00091ACC"/>
    <w:rsid w:val="00091C10"/>
    <w:rsid w:val="0009373C"/>
    <w:rsid w:val="00094437"/>
    <w:rsid w:val="00095652"/>
    <w:rsid w:val="000975F7"/>
    <w:rsid w:val="000A0651"/>
    <w:rsid w:val="000A0CB3"/>
    <w:rsid w:val="000A0D92"/>
    <w:rsid w:val="000A3038"/>
    <w:rsid w:val="000A31F8"/>
    <w:rsid w:val="000A443C"/>
    <w:rsid w:val="000A5FE9"/>
    <w:rsid w:val="000A67CB"/>
    <w:rsid w:val="000A6AE4"/>
    <w:rsid w:val="000B0288"/>
    <w:rsid w:val="000B18AC"/>
    <w:rsid w:val="000B3AEF"/>
    <w:rsid w:val="000B41A8"/>
    <w:rsid w:val="000B4974"/>
    <w:rsid w:val="000B5DD6"/>
    <w:rsid w:val="000C0E1A"/>
    <w:rsid w:val="000C1665"/>
    <w:rsid w:val="000C284A"/>
    <w:rsid w:val="000C3596"/>
    <w:rsid w:val="000C75EF"/>
    <w:rsid w:val="000C7C92"/>
    <w:rsid w:val="000D0D0B"/>
    <w:rsid w:val="000D2656"/>
    <w:rsid w:val="000D6964"/>
    <w:rsid w:val="000D698C"/>
    <w:rsid w:val="000D71FF"/>
    <w:rsid w:val="000E2323"/>
    <w:rsid w:val="000E2592"/>
    <w:rsid w:val="000E2702"/>
    <w:rsid w:val="000E4224"/>
    <w:rsid w:val="000E5BA7"/>
    <w:rsid w:val="000E64C2"/>
    <w:rsid w:val="000E7360"/>
    <w:rsid w:val="000E74EE"/>
    <w:rsid w:val="000F02C6"/>
    <w:rsid w:val="000F1468"/>
    <w:rsid w:val="000F4255"/>
    <w:rsid w:val="000F4501"/>
    <w:rsid w:val="000F6626"/>
    <w:rsid w:val="000F722D"/>
    <w:rsid w:val="000F7709"/>
    <w:rsid w:val="000F7F08"/>
    <w:rsid w:val="001001DB"/>
    <w:rsid w:val="00100439"/>
    <w:rsid w:val="001007B9"/>
    <w:rsid w:val="00100CC6"/>
    <w:rsid w:val="0010399E"/>
    <w:rsid w:val="00106B67"/>
    <w:rsid w:val="00106DE4"/>
    <w:rsid w:val="00107379"/>
    <w:rsid w:val="001100D0"/>
    <w:rsid w:val="00114B10"/>
    <w:rsid w:val="00116CE5"/>
    <w:rsid w:val="001170C3"/>
    <w:rsid w:val="001173E4"/>
    <w:rsid w:val="001213F7"/>
    <w:rsid w:val="00121733"/>
    <w:rsid w:val="001223AD"/>
    <w:rsid w:val="00122BF0"/>
    <w:rsid w:val="00124AA5"/>
    <w:rsid w:val="00124CD3"/>
    <w:rsid w:val="00126BBB"/>
    <w:rsid w:val="00126C76"/>
    <w:rsid w:val="00127D7F"/>
    <w:rsid w:val="001318A7"/>
    <w:rsid w:val="00131B53"/>
    <w:rsid w:val="00132785"/>
    <w:rsid w:val="00133085"/>
    <w:rsid w:val="00133C64"/>
    <w:rsid w:val="00136571"/>
    <w:rsid w:val="00137D1D"/>
    <w:rsid w:val="001402A5"/>
    <w:rsid w:val="00142C85"/>
    <w:rsid w:val="001445A4"/>
    <w:rsid w:val="001451E7"/>
    <w:rsid w:val="001458BB"/>
    <w:rsid w:val="00146130"/>
    <w:rsid w:val="00147F01"/>
    <w:rsid w:val="00151196"/>
    <w:rsid w:val="0015191A"/>
    <w:rsid w:val="00153C55"/>
    <w:rsid w:val="0015434D"/>
    <w:rsid w:val="001548BE"/>
    <w:rsid w:val="00154D69"/>
    <w:rsid w:val="001556E2"/>
    <w:rsid w:val="00156E3B"/>
    <w:rsid w:val="0016046C"/>
    <w:rsid w:val="001627EF"/>
    <w:rsid w:val="00163110"/>
    <w:rsid w:val="00163125"/>
    <w:rsid w:val="00163FDE"/>
    <w:rsid w:val="00165463"/>
    <w:rsid w:val="0016613E"/>
    <w:rsid w:val="00171BA3"/>
    <w:rsid w:val="001721DD"/>
    <w:rsid w:val="00173262"/>
    <w:rsid w:val="0017486E"/>
    <w:rsid w:val="00180BB9"/>
    <w:rsid w:val="00181B13"/>
    <w:rsid w:val="001844B9"/>
    <w:rsid w:val="00184F8F"/>
    <w:rsid w:val="001852FB"/>
    <w:rsid w:val="0019099C"/>
    <w:rsid w:val="00191AF8"/>
    <w:rsid w:val="001938EA"/>
    <w:rsid w:val="00193DA1"/>
    <w:rsid w:val="00194E60"/>
    <w:rsid w:val="001958E0"/>
    <w:rsid w:val="001A209F"/>
    <w:rsid w:val="001A2304"/>
    <w:rsid w:val="001A2740"/>
    <w:rsid w:val="001A3115"/>
    <w:rsid w:val="001A49A8"/>
    <w:rsid w:val="001A4D4E"/>
    <w:rsid w:val="001A5F3D"/>
    <w:rsid w:val="001A7F2D"/>
    <w:rsid w:val="001A7F36"/>
    <w:rsid w:val="001A7FCF"/>
    <w:rsid w:val="001B04B8"/>
    <w:rsid w:val="001B06DD"/>
    <w:rsid w:val="001B07D2"/>
    <w:rsid w:val="001B1886"/>
    <w:rsid w:val="001B1F6A"/>
    <w:rsid w:val="001B1FB8"/>
    <w:rsid w:val="001B360C"/>
    <w:rsid w:val="001B60C4"/>
    <w:rsid w:val="001C25E4"/>
    <w:rsid w:val="001C2785"/>
    <w:rsid w:val="001C303D"/>
    <w:rsid w:val="001C33C8"/>
    <w:rsid w:val="001C36DA"/>
    <w:rsid w:val="001C3B44"/>
    <w:rsid w:val="001C4D6C"/>
    <w:rsid w:val="001C63F1"/>
    <w:rsid w:val="001C692C"/>
    <w:rsid w:val="001D0049"/>
    <w:rsid w:val="001D08CE"/>
    <w:rsid w:val="001D2458"/>
    <w:rsid w:val="001D286E"/>
    <w:rsid w:val="001D3002"/>
    <w:rsid w:val="001D5964"/>
    <w:rsid w:val="001D5D1A"/>
    <w:rsid w:val="001D6347"/>
    <w:rsid w:val="001D640D"/>
    <w:rsid w:val="001E0453"/>
    <w:rsid w:val="001E1AF5"/>
    <w:rsid w:val="001E1CCA"/>
    <w:rsid w:val="001E6117"/>
    <w:rsid w:val="001E76FD"/>
    <w:rsid w:val="001E7A18"/>
    <w:rsid w:val="001F1381"/>
    <w:rsid w:val="001F1B4A"/>
    <w:rsid w:val="001F29AE"/>
    <w:rsid w:val="001F5544"/>
    <w:rsid w:val="001F7078"/>
    <w:rsid w:val="001F7576"/>
    <w:rsid w:val="0020002A"/>
    <w:rsid w:val="00200634"/>
    <w:rsid w:val="0020289C"/>
    <w:rsid w:val="00202A6E"/>
    <w:rsid w:val="0020350A"/>
    <w:rsid w:val="002039B9"/>
    <w:rsid w:val="00204270"/>
    <w:rsid w:val="00211A88"/>
    <w:rsid w:val="002135EA"/>
    <w:rsid w:val="00216445"/>
    <w:rsid w:val="00216919"/>
    <w:rsid w:val="00216B8E"/>
    <w:rsid w:val="002177A3"/>
    <w:rsid w:val="00221A1B"/>
    <w:rsid w:val="00221F83"/>
    <w:rsid w:val="00222A39"/>
    <w:rsid w:val="00222AA4"/>
    <w:rsid w:val="00223177"/>
    <w:rsid w:val="002237F0"/>
    <w:rsid w:val="002239EB"/>
    <w:rsid w:val="00226805"/>
    <w:rsid w:val="00237CBD"/>
    <w:rsid w:val="00240C2D"/>
    <w:rsid w:val="00241191"/>
    <w:rsid w:val="00241EEE"/>
    <w:rsid w:val="00243486"/>
    <w:rsid w:val="00245204"/>
    <w:rsid w:val="002452A2"/>
    <w:rsid w:val="00252939"/>
    <w:rsid w:val="002532FA"/>
    <w:rsid w:val="0025496D"/>
    <w:rsid w:val="00260550"/>
    <w:rsid w:val="0026328A"/>
    <w:rsid w:val="0026552C"/>
    <w:rsid w:val="00271011"/>
    <w:rsid w:val="002712B8"/>
    <w:rsid w:val="002720F0"/>
    <w:rsid w:val="002744CA"/>
    <w:rsid w:val="00276246"/>
    <w:rsid w:val="00277BBC"/>
    <w:rsid w:val="0028183D"/>
    <w:rsid w:val="00284816"/>
    <w:rsid w:val="002947CF"/>
    <w:rsid w:val="00294ABE"/>
    <w:rsid w:val="00295A56"/>
    <w:rsid w:val="002A0469"/>
    <w:rsid w:val="002A046C"/>
    <w:rsid w:val="002A0959"/>
    <w:rsid w:val="002A3B06"/>
    <w:rsid w:val="002A3B07"/>
    <w:rsid w:val="002A4DFA"/>
    <w:rsid w:val="002A4E8E"/>
    <w:rsid w:val="002A59AC"/>
    <w:rsid w:val="002B06F6"/>
    <w:rsid w:val="002B0EF8"/>
    <w:rsid w:val="002B306C"/>
    <w:rsid w:val="002B33B2"/>
    <w:rsid w:val="002B4497"/>
    <w:rsid w:val="002B622B"/>
    <w:rsid w:val="002B6CAE"/>
    <w:rsid w:val="002B70D0"/>
    <w:rsid w:val="002C4D9A"/>
    <w:rsid w:val="002C4EED"/>
    <w:rsid w:val="002C67FD"/>
    <w:rsid w:val="002C6F5A"/>
    <w:rsid w:val="002D1F78"/>
    <w:rsid w:val="002D2237"/>
    <w:rsid w:val="002D2737"/>
    <w:rsid w:val="002D687B"/>
    <w:rsid w:val="002D78C5"/>
    <w:rsid w:val="002D7E17"/>
    <w:rsid w:val="002E066F"/>
    <w:rsid w:val="002E1226"/>
    <w:rsid w:val="002E59EB"/>
    <w:rsid w:val="002E7343"/>
    <w:rsid w:val="002F15CE"/>
    <w:rsid w:val="002F2C77"/>
    <w:rsid w:val="002F328B"/>
    <w:rsid w:val="002F32A4"/>
    <w:rsid w:val="002F70E1"/>
    <w:rsid w:val="002F7B19"/>
    <w:rsid w:val="00301178"/>
    <w:rsid w:val="00302824"/>
    <w:rsid w:val="0030284D"/>
    <w:rsid w:val="00304058"/>
    <w:rsid w:val="003048B1"/>
    <w:rsid w:val="00307263"/>
    <w:rsid w:val="00310B3F"/>
    <w:rsid w:val="00311243"/>
    <w:rsid w:val="00312EE0"/>
    <w:rsid w:val="003171A7"/>
    <w:rsid w:val="00317B46"/>
    <w:rsid w:val="00320521"/>
    <w:rsid w:val="003213C2"/>
    <w:rsid w:val="00322CF0"/>
    <w:rsid w:val="00324D59"/>
    <w:rsid w:val="00326FDE"/>
    <w:rsid w:val="00330AB0"/>
    <w:rsid w:val="00335A90"/>
    <w:rsid w:val="00340079"/>
    <w:rsid w:val="00341815"/>
    <w:rsid w:val="003439B6"/>
    <w:rsid w:val="003445F5"/>
    <w:rsid w:val="0034462A"/>
    <w:rsid w:val="00346067"/>
    <w:rsid w:val="003470C1"/>
    <w:rsid w:val="00350C71"/>
    <w:rsid w:val="00350EF7"/>
    <w:rsid w:val="00362033"/>
    <w:rsid w:val="0036284F"/>
    <w:rsid w:val="0036317D"/>
    <w:rsid w:val="003637D8"/>
    <w:rsid w:val="00363B76"/>
    <w:rsid w:val="00364C53"/>
    <w:rsid w:val="00365702"/>
    <w:rsid w:val="003675EB"/>
    <w:rsid w:val="003722EB"/>
    <w:rsid w:val="00373F6B"/>
    <w:rsid w:val="00374217"/>
    <w:rsid w:val="00375AFA"/>
    <w:rsid w:val="0037685E"/>
    <w:rsid w:val="00377176"/>
    <w:rsid w:val="00380DA3"/>
    <w:rsid w:val="00381326"/>
    <w:rsid w:val="00381DA2"/>
    <w:rsid w:val="00385788"/>
    <w:rsid w:val="00391B44"/>
    <w:rsid w:val="0039323D"/>
    <w:rsid w:val="0039333D"/>
    <w:rsid w:val="00393927"/>
    <w:rsid w:val="00393A8B"/>
    <w:rsid w:val="0039415E"/>
    <w:rsid w:val="00396217"/>
    <w:rsid w:val="003966AA"/>
    <w:rsid w:val="003967B1"/>
    <w:rsid w:val="003972FF"/>
    <w:rsid w:val="0039744B"/>
    <w:rsid w:val="003A323E"/>
    <w:rsid w:val="003A6362"/>
    <w:rsid w:val="003B0D03"/>
    <w:rsid w:val="003B0EF4"/>
    <w:rsid w:val="003B186B"/>
    <w:rsid w:val="003B3C81"/>
    <w:rsid w:val="003B543A"/>
    <w:rsid w:val="003C2F70"/>
    <w:rsid w:val="003C30FC"/>
    <w:rsid w:val="003C3F5B"/>
    <w:rsid w:val="003D1B90"/>
    <w:rsid w:val="003D2BB0"/>
    <w:rsid w:val="003D2D01"/>
    <w:rsid w:val="003D38E1"/>
    <w:rsid w:val="003D653D"/>
    <w:rsid w:val="003D6CF1"/>
    <w:rsid w:val="003D78E7"/>
    <w:rsid w:val="003E1162"/>
    <w:rsid w:val="003E30AF"/>
    <w:rsid w:val="003E5734"/>
    <w:rsid w:val="003F0512"/>
    <w:rsid w:val="003F0D7D"/>
    <w:rsid w:val="003F0F13"/>
    <w:rsid w:val="003F24B6"/>
    <w:rsid w:val="003F2F0C"/>
    <w:rsid w:val="003F4B67"/>
    <w:rsid w:val="003F699D"/>
    <w:rsid w:val="003F69F6"/>
    <w:rsid w:val="004005C9"/>
    <w:rsid w:val="00405B4E"/>
    <w:rsid w:val="00405C09"/>
    <w:rsid w:val="0040647A"/>
    <w:rsid w:val="004069B5"/>
    <w:rsid w:val="00406E53"/>
    <w:rsid w:val="00407C31"/>
    <w:rsid w:val="00407EAD"/>
    <w:rsid w:val="00410922"/>
    <w:rsid w:val="004116BE"/>
    <w:rsid w:val="0041229C"/>
    <w:rsid w:val="004165CF"/>
    <w:rsid w:val="00417FDB"/>
    <w:rsid w:val="00420DDC"/>
    <w:rsid w:val="00421D5B"/>
    <w:rsid w:val="00423297"/>
    <w:rsid w:val="00424E6F"/>
    <w:rsid w:val="004277F7"/>
    <w:rsid w:val="00430B0E"/>
    <w:rsid w:val="00430D20"/>
    <w:rsid w:val="00432017"/>
    <w:rsid w:val="00432237"/>
    <w:rsid w:val="004366A8"/>
    <w:rsid w:val="0043685D"/>
    <w:rsid w:val="00437B72"/>
    <w:rsid w:val="004413BE"/>
    <w:rsid w:val="00442BFE"/>
    <w:rsid w:val="00446A09"/>
    <w:rsid w:val="00447828"/>
    <w:rsid w:val="0045154C"/>
    <w:rsid w:val="00451B78"/>
    <w:rsid w:val="0045238B"/>
    <w:rsid w:val="00454ACF"/>
    <w:rsid w:val="00456AB3"/>
    <w:rsid w:val="00457AA0"/>
    <w:rsid w:val="004606F9"/>
    <w:rsid w:val="0046082A"/>
    <w:rsid w:val="00461727"/>
    <w:rsid w:val="0046184D"/>
    <w:rsid w:val="0046202E"/>
    <w:rsid w:val="00467AC2"/>
    <w:rsid w:val="004720DD"/>
    <w:rsid w:val="00475A4D"/>
    <w:rsid w:val="00476186"/>
    <w:rsid w:val="0048165E"/>
    <w:rsid w:val="00482F42"/>
    <w:rsid w:val="00486B78"/>
    <w:rsid w:val="00487AB1"/>
    <w:rsid w:val="00490E58"/>
    <w:rsid w:val="00491F4B"/>
    <w:rsid w:val="0049244F"/>
    <w:rsid w:val="0049273D"/>
    <w:rsid w:val="00493823"/>
    <w:rsid w:val="00494CB0"/>
    <w:rsid w:val="00494FCB"/>
    <w:rsid w:val="0049576A"/>
    <w:rsid w:val="004A732B"/>
    <w:rsid w:val="004B033D"/>
    <w:rsid w:val="004B61F9"/>
    <w:rsid w:val="004B6CD1"/>
    <w:rsid w:val="004B7AFA"/>
    <w:rsid w:val="004C0F6C"/>
    <w:rsid w:val="004C13F1"/>
    <w:rsid w:val="004C21B8"/>
    <w:rsid w:val="004C30A8"/>
    <w:rsid w:val="004C45C8"/>
    <w:rsid w:val="004C5CBA"/>
    <w:rsid w:val="004C7A69"/>
    <w:rsid w:val="004D0508"/>
    <w:rsid w:val="004D57D0"/>
    <w:rsid w:val="004D5870"/>
    <w:rsid w:val="004E2210"/>
    <w:rsid w:val="004E5AF2"/>
    <w:rsid w:val="004E6153"/>
    <w:rsid w:val="004E6FD7"/>
    <w:rsid w:val="004F246D"/>
    <w:rsid w:val="004F6A8E"/>
    <w:rsid w:val="004F6C4F"/>
    <w:rsid w:val="004F7345"/>
    <w:rsid w:val="004F7868"/>
    <w:rsid w:val="004F7DBD"/>
    <w:rsid w:val="005021F0"/>
    <w:rsid w:val="00504756"/>
    <w:rsid w:val="00504A22"/>
    <w:rsid w:val="00504FFA"/>
    <w:rsid w:val="00506797"/>
    <w:rsid w:val="00507D5F"/>
    <w:rsid w:val="00507FE4"/>
    <w:rsid w:val="005113D8"/>
    <w:rsid w:val="00511CE4"/>
    <w:rsid w:val="005127E0"/>
    <w:rsid w:val="005142B6"/>
    <w:rsid w:val="00514471"/>
    <w:rsid w:val="00515B2E"/>
    <w:rsid w:val="00517A2A"/>
    <w:rsid w:val="005201A1"/>
    <w:rsid w:val="005216C7"/>
    <w:rsid w:val="005219B2"/>
    <w:rsid w:val="00524D69"/>
    <w:rsid w:val="00527D20"/>
    <w:rsid w:val="00533AA3"/>
    <w:rsid w:val="005345CA"/>
    <w:rsid w:val="00536598"/>
    <w:rsid w:val="00536A4F"/>
    <w:rsid w:val="00541F29"/>
    <w:rsid w:val="005435FE"/>
    <w:rsid w:val="00547BC7"/>
    <w:rsid w:val="00550B36"/>
    <w:rsid w:val="00552AA1"/>
    <w:rsid w:val="00553100"/>
    <w:rsid w:val="00553311"/>
    <w:rsid w:val="005604E4"/>
    <w:rsid w:val="00560A5F"/>
    <w:rsid w:val="00561194"/>
    <w:rsid w:val="00561E8E"/>
    <w:rsid w:val="005640E2"/>
    <w:rsid w:val="00564B88"/>
    <w:rsid w:val="0056523B"/>
    <w:rsid w:val="005724BA"/>
    <w:rsid w:val="005807AE"/>
    <w:rsid w:val="00583304"/>
    <w:rsid w:val="0058487E"/>
    <w:rsid w:val="00584B6D"/>
    <w:rsid w:val="0058528B"/>
    <w:rsid w:val="00585D5F"/>
    <w:rsid w:val="005874B4"/>
    <w:rsid w:val="00587F3E"/>
    <w:rsid w:val="005907CB"/>
    <w:rsid w:val="0059368D"/>
    <w:rsid w:val="00594E58"/>
    <w:rsid w:val="00595AE3"/>
    <w:rsid w:val="0059672F"/>
    <w:rsid w:val="00596FE3"/>
    <w:rsid w:val="005A0959"/>
    <w:rsid w:val="005A622B"/>
    <w:rsid w:val="005A6AE6"/>
    <w:rsid w:val="005A72B2"/>
    <w:rsid w:val="005B060C"/>
    <w:rsid w:val="005B1ACB"/>
    <w:rsid w:val="005B1C5A"/>
    <w:rsid w:val="005B1D55"/>
    <w:rsid w:val="005B3D75"/>
    <w:rsid w:val="005B3FB3"/>
    <w:rsid w:val="005B47DA"/>
    <w:rsid w:val="005B57D1"/>
    <w:rsid w:val="005B7174"/>
    <w:rsid w:val="005C154A"/>
    <w:rsid w:val="005C3078"/>
    <w:rsid w:val="005C3116"/>
    <w:rsid w:val="005C3599"/>
    <w:rsid w:val="005C3C29"/>
    <w:rsid w:val="005C6688"/>
    <w:rsid w:val="005D50B5"/>
    <w:rsid w:val="005D51A5"/>
    <w:rsid w:val="005D56D0"/>
    <w:rsid w:val="005D74E1"/>
    <w:rsid w:val="005E04C9"/>
    <w:rsid w:val="005E2DA7"/>
    <w:rsid w:val="005E2FF3"/>
    <w:rsid w:val="005E4317"/>
    <w:rsid w:val="005E569A"/>
    <w:rsid w:val="005E5E9A"/>
    <w:rsid w:val="005F10DE"/>
    <w:rsid w:val="005F1678"/>
    <w:rsid w:val="005F229E"/>
    <w:rsid w:val="005F26A9"/>
    <w:rsid w:val="00600BFB"/>
    <w:rsid w:val="00601211"/>
    <w:rsid w:val="00603222"/>
    <w:rsid w:val="006048F9"/>
    <w:rsid w:val="006064A2"/>
    <w:rsid w:val="006069B8"/>
    <w:rsid w:val="00610104"/>
    <w:rsid w:val="006116A3"/>
    <w:rsid w:val="00613BDA"/>
    <w:rsid w:val="006148FE"/>
    <w:rsid w:val="006154D0"/>
    <w:rsid w:val="00615896"/>
    <w:rsid w:val="00617E28"/>
    <w:rsid w:val="0062058C"/>
    <w:rsid w:val="00620F5A"/>
    <w:rsid w:val="00621C3A"/>
    <w:rsid w:val="00625079"/>
    <w:rsid w:val="006260D6"/>
    <w:rsid w:val="00626B62"/>
    <w:rsid w:val="00627A79"/>
    <w:rsid w:val="0063354D"/>
    <w:rsid w:val="0063371C"/>
    <w:rsid w:val="00633CD6"/>
    <w:rsid w:val="00634964"/>
    <w:rsid w:val="00634B22"/>
    <w:rsid w:val="00636829"/>
    <w:rsid w:val="00637732"/>
    <w:rsid w:val="00640842"/>
    <w:rsid w:val="00640A9F"/>
    <w:rsid w:val="00641844"/>
    <w:rsid w:val="00642564"/>
    <w:rsid w:val="00642A4D"/>
    <w:rsid w:val="00642DE1"/>
    <w:rsid w:val="00643C3C"/>
    <w:rsid w:val="0064475C"/>
    <w:rsid w:val="00651246"/>
    <w:rsid w:val="00651AFC"/>
    <w:rsid w:val="006527F9"/>
    <w:rsid w:val="00656309"/>
    <w:rsid w:val="006565C0"/>
    <w:rsid w:val="00656ABA"/>
    <w:rsid w:val="00656C0D"/>
    <w:rsid w:val="006575BD"/>
    <w:rsid w:val="00661DF1"/>
    <w:rsid w:val="00662909"/>
    <w:rsid w:val="00662A36"/>
    <w:rsid w:val="00663E29"/>
    <w:rsid w:val="00667A3B"/>
    <w:rsid w:val="00667F95"/>
    <w:rsid w:val="006702B5"/>
    <w:rsid w:val="00670A91"/>
    <w:rsid w:val="00670D8B"/>
    <w:rsid w:val="00670F1A"/>
    <w:rsid w:val="0067189F"/>
    <w:rsid w:val="0067384D"/>
    <w:rsid w:val="0067387E"/>
    <w:rsid w:val="00675EF5"/>
    <w:rsid w:val="00676B7F"/>
    <w:rsid w:val="00676D55"/>
    <w:rsid w:val="006826D5"/>
    <w:rsid w:val="0068303A"/>
    <w:rsid w:val="0068333D"/>
    <w:rsid w:val="006835D0"/>
    <w:rsid w:val="00683FB5"/>
    <w:rsid w:val="0068425D"/>
    <w:rsid w:val="006844D6"/>
    <w:rsid w:val="0068748C"/>
    <w:rsid w:val="006906BE"/>
    <w:rsid w:val="006916F9"/>
    <w:rsid w:val="006933CF"/>
    <w:rsid w:val="00694E2A"/>
    <w:rsid w:val="00695943"/>
    <w:rsid w:val="00695A57"/>
    <w:rsid w:val="00696341"/>
    <w:rsid w:val="006A2049"/>
    <w:rsid w:val="006A4182"/>
    <w:rsid w:val="006A4D93"/>
    <w:rsid w:val="006A599D"/>
    <w:rsid w:val="006A5CDB"/>
    <w:rsid w:val="006B0CAB"/>
    <w:rsid w:val="006B2714"/>
    <w:rsid w:val="006B3055"/>
    <w:rsid w:val="006B4EEF"/>
    <w:rsid w:val="006B51A8"/>
    <w:rsid w:val="006C024C"/>
    <w:rsid w:val="006C0EB0"/>
    <w:rsid w:val="006C1D8A"/>
    <w:rsid w:val="006D058E"/>
    <w:rsid w:val="006D28E0"/>
    <w:rsid w:val="006D48F3"/>
    <w:rsid w:val="006D5259"/>
    <w:rsid w:val="006D5585"/>
    <w:rsid w:val="006D5C3F"/>
    <w:rsid w:val="006D639D"/>
    <w:rsid w:val="006D68C2"/>
    <w:rsid w:val="006D6BEA"/>
    <w:rsid w:val="006D7685"/>
    <w:rsid w:val="006E0714"/>
    <w:rsid w:val="006E146A"/>
    <w:rsid w:val="006E486E"/>
    <w:rsid w:val="006E770D"/>
    <w:rsid w:val="006E7AC7"/>
    <w:rsid w:val="006F142A"/>
    <w:rsid w:val="006F1E25"/>
    <w:rsid w:val="006F21C1"/>
    <w:rsid w:val="006F26E3"/>
    <w:rsid w:val="006F38CA"/>
    <w:rsid w:val="006F438E"/>
    <w:rsid w:val="006F46D7"/>
    <w:rsid w:val="006F5622"/>
    <w:rsid w:val="006F645F"/>
    <w:rsid w:val="006F7344"/>
    <w:rsid w:val="006F73B4"/>
    <w:rsid w:val="006F7CB3"/>
    <w:rsid w:val="006F7CFE"/>
    <w:rsid w:val="00700105"/>
    <w:rsid w:val="00700816"/>
    <w:rsid w:val="00700928"/>
    <w:rsid w:val="00700F18"/>
    <w:rsid w:val="007043A8"/>
    <w:rsid w:val="00705833"/>
    <w:rsid w:val="0070762D"/>
    <w:rsid w:val="007120E5"/>
    <w:rsid w:val="00715DD6"/>
    <w:rsid w:val="0072160F"/>
    <w:rsid w:val="00723820"/>
    <w:rsid w:val="0072462E"/>
    <w:rsid w:val="007253DA"/>
    <w:rsid w:val="00725A04"/>
    <w:rsid w:val="0072676A"/>
    <w:rsid w:val="007275EA"/>
    <w:rsid w:val="0073025C"/>
    <w:rsid w:val="0073212D"/>
    <w:rsid w:val="00732B57"/>
    <w:rsid w:val="0073612A"/>
    <w:rsid w:val="007434BC"/>
    <w:rsid w:val="00743B65"/>
    <w:rsid w:val="00745CA0"/>
    <w:rsid w:val="00747893"/>
    <w:rsid w:val="0075040A"/>
    <w:rsid w:val="00751B55"/>
    <w:rsid w:val="007530D6"/>
    <w:rsid w:val="00753D92"/>
    <w:rsid w:val="00755AA7"/>
    <w:rsid w:val="00757C70"/>
    <w:rsid w:val="00762D4D"/>
    <w:rsid w:val="0076495B"/>
    <w:rsid w:val="00765015"/>
    <w:rsid w:val="00765848"/>
    <w:rsid w:val="00765B50"/>
    <w:rsid w:val="00765F87"/>
    <w:rsid w:val="00770230"/>
    <w:rsid w:val="00772107"/>
    <w:rsid w:val="00775431"/>
    <w:rsid w:val="00775803"/>
    <w:rsid w:val="0077707D"/>
    <w:rsid w:val="00777474"/>
    <w:rsid w:val="007779FD"/>
    <w:rsid w:val="00781C16"/>
    <w:rsid w:val="00781E57"/>
    <w:rsid w:val="00782B5B"/>
    <w:rsid w:val="00782EE2"/>
    <w:rsid w:val="00783F81"/>
    <w:rsid w:val="0078611A"/>
    <w:rsid w:val="00787400"/>
    <w:rsid w:val="00790885"/>
    <w:rsid w:val="007925F5"/>
    <w:rsid w:val="00792A4D"/>
    <w:rsid w:val="00793D78"/>
    <w:rsid w:val="00794B6C"/>
    <w:rsid w:val="007A0CD6"/>
    <w:rsid w:val="007A10B2"/>
    <w:rsid w:val="007A2217"/>
    <w:rsid w:val="007A483A"/>
    <w:rsid w:val="007A550C"/>
    <w:rsid w:val="007A581C"/>
    <w:rsid w:val="007A5945"/>
    <w:rsid w:val="007B11FB"/>
    <w:rsid w:val="007B30C3"/>
    <w:rsid w:val="007B6952"/>
    <w:rsid w:val="007C0005"/>
    <w:rsid w:val="007C0B5D"/>
    <w:rsid w:val="007C2152"/>
    <w:rsid w:val="007C31B3"/>
    <w:rsid w:val="007C3D91"/>
    <w:rsid w:val="007C6703"/>
    <w:rsid w:val="007C6B53"/>
    <w:rsid w:val="007C7EC9"/>
    <w:rsid w:val="007D4E88"/>
    <w:rsid w:val="007E49C1"/>
    <w:rsid w:val="007E64CD"/>
    <w:rsid w:val="007F031E"/>
    <w:rsid w:val="007F090C"/>
    <w:rsid w:val="007F10DF"/>
    <w:rsid w:val="007F2A65"/>
    <w:rsid w:val="007F4DF3"/>
    <w:rsid w:val="007F7B11"/>
    <w:rsid w:val="00800B14"/>
    <w:rsid w:val="00804148"/>
    <w:rsid w:val="0081192A"/>
    <w:rsid w:val="00812E39"/>
    <w:rsid w:val="00813FF0"/>
    <w:rsid w:val="008141D4"/>
    <w:rsid w:val="008165D1"/>
    <w:rsid w:val="008170A4"/>
    <w:rsid w:val="00822CE4"/>
    <w:rsid w:val="00823242"/>
    <w:rsid w:val="0082365F"/>
    <w:rsid w:val="00823750"/>
    <w:rsid w:val="00824CCE"/>
    <w:rsid w:val="00827A4E"/>
    <w:rsid w:val="00827B9F"/>
    <w:rsid w:val="00830815"/>
    <w:rsid w:val="00831051"/>
    <w:rsid w:val="00831333"/>
    <w:rsid w:val="00831396"/>
    <w:rsid w:val="00831714"/>
    <w:rsid w:val="00834D4E"/>
    <w:rsid w:val="00843E8B"/>
    <w:rsid w:val="0084511C"/>
    <w:rsid w:val="0084511F"/>
    <w:rsid w:val="00847BE2"/>
    <w:rsid w:val="008516DA"/>
    <w:rsid w:val="0085193C"/>
    <w:rsid w:val="0085193E"/>
    <w:rsid w:val="00851DDF"/>
    <w:rsid w:val="0085478F"/>
    <w:rsid w:val="008559C5"/>
    <w:rsid w:val="00855F4A"/>
    <w:rsid w:val="00857B5A"/>
    <w:rsid w:val="00860B15"/>
    <w:rsid w:val="00862654"/>
    <w:rsid w:val="0086376C"/>
    <w:rsid w:val="0086458C"/>
    <w:rsid w:val="008673D9"/>
    <w:rsid w:val="0087242A"/>
    <w:rsid w:val="008733E9"/>
    <w:rsid w:val="008740AE"/>
    <w:rsid w:val="00876F8C"/>
    <w:rsid w:val="00877088"/>
    <w:rsid w:val="00882258"/>
    <w:rsid w:val="008856FB"/>
    <w:rsid w:val="00892474"/>
    <w:rsid w:val="0089289C"/>
    <w:rsid w:val="0089304D"/>
    <w:rsid w:val="00893E82"/>
    <w:rsid w:val="00895441"/>
    <w:rsid w:val="00895CF4"/>
    <w:rsid w:val="00896BE7"/>
    <w:rsid w:val="00896D09"/>
    <w:rsid w:val="008974F2"/>
    <w:rsid w:val="008B0CF2"/>
    <w:rsid w:val="008B3DC1"/>
    <w:rsid w:val="008B4625"/>
    <w:rsid w:val="008B6B26"/>
    <w:rsid w:val="008B7511"/>
    <w:rsid w:val="008C0FB9"/>
    <w:rsid w:val="008C18A7"/>
    <w:rsid w:val="008C2A2F"/>
    <w:rsid w:val="008C3C24"/>
    <w:rsid w:val="008C43C9"/>
    <w:rsid w:val="008C4B30"/>
    <w:rsid w:val="008C4BB3"/>
    <w:rsid w:val="008C6079"/>
    <w:rsid w:val="008C6613"/>
    <w:rsid w:val="008D2560"/>
    <w:rsid w:val="008D27EB"/>
    <w:rsid w:val="008D3992"/>
    <w:rsid w:val="008D54EE"/>
    <w:rsid w:val="008D74D4"/>
    <w:rsid w:val="008E0309"/>
    <w:rsid w:val="008E0901"/>
    <w:rsid w:val="008E276F"/>
    <w:rsid w:val="008E3F4D"/>
    <w:rsid w:val="008E4486"/>
    <w:rsid w:val="008E603A"/>
    <w:rsid w:val="008E6063"/>
    <w:rsid w:val="008E7170"/>
    <w:rsid w:val="008E7831"/>
    <w:rsid w:val="008E7EE8"/>
    <w:rsid w:val="008F1F33"/>
    <w:rsid w:val="008F2832"/>
    <w:rsid w:val="008F2B78"/>
    <w:rsid w:val="00900558"/>
    <w:rsid w:val="00900926"/>
    <w:rsid w:val="00903898"/>
    <w:rsid w:val="00903A53"/>
    <w:rsid w:val="009063FB"/>
    <w:rsid w:val="009067D0"/>
    <w:rsid w:val="0090775F"/>
    <w:rsid w:val="009112F3"/>
    <w:rsid w:val="009128CC"/>
    <w:rsid w:val="009131CE"/>
    <w:rsid w:val="00914451"/>
    <w:rsid w:val="00921473"/>
    <w:rsid w:val="009218F4"/>
    <w:rsid w:val="0092220B"/>
    <w:rsid w:val="0092290D"/>
    <w:rsid w:val="00925114"/>
    <w:rsid w:val="00925C85"/>
    <w:rsid w:val="00927207"/>
    <w:rsid w:val="00927AD3"/>
    <w:rsid w:val="009319A3"/>
    <w:rsid w:val="00934445"/>
    <w:rsid w:val="0093461E"/>
    <w:rsid w:val="0093649C"/>
    <w:rsid w:val="009425AF"/>
    <w:rsid w:val="00942F78"/>
    <w:rsid w:val="0094567A"/>
    <w:rsid w:val="009528DB"/>
    <w:rsid w:val="00952C97"/>
    <w:rsid w:val="00953545"/>
    <w:rsid w:val="00953BA1"/>
    <w:rsid w:val="00954332"/>
    <w:rsid w:val="00955060"/>
    <w:rsid w:val="00955B00"/>
    <w:rsid w:val="00956509"/>
    <w:rsid w:val="00957E3B"/>
    <w:rsid w:val="00962E97"/>
    <w:rsid w:val="00964B41"/>
    <w:rsid w:val="00970F98"/>
    <w:rsid w:val="00971050"/>
    <w:rsid w:val="009715F9"/>
    <w:rsid w:val="00973B0F"/>
    <w:rsid w:val="009754B3"/>
    <w:rsid w:val="00975B82"/>
    <w:rsid w:val="00975D24"/>
    <w:rsid w:val="00976393"/>
    <w:rsid w:val="00980E40"/>
    <w:rsid w:val="00980F42"/>
    <w:rsid w:val="00981796"/>
    <w:rsid w:val="00982BC5"/>
    <w:rsid w:val="009839CC"/>
    <w:rsid w:val="00983EB6"/>
    <w:rsid w:val="00986BC3"/>
    <w:rsid w:val="00986FAB"/>
    <w:rsid w:val="009975D8"/>
    <w:rsid w:val="009A12AD"/>
    <w:rsid w:val="009A2583"/>
    <w:rsid w:val="009A2DD9"/>
    <w:rsid w:val="009A355C"/>
    <w:rsid w:val="009A66EA"/>
    <w:rsid w:val="009A73ED"/>
    <w:rsid w:val="009A749D"/>
    <w:rsid w:val="009B0168"/>
    <w:rsid w:val="009B225E"/>
    <w:rsid w:val="009B285B"/>
    <w:rsid w:val="009B444C"/>
    <w:rsid w:val="009B5F0F"/>
    <w:rsid w:val="009B7A89"/>
    <w:rsid w:val="009C06EC"/>
    <w:rsid w:val="009C1359"/>
    <w:rsid w:val="009C1977"/>
    <w:rsid w:val="009C240F"/>
    <w:rsid w:val="009C39BC"/>
    <w:rsid w:val="009C66BF"/>
    <w:rsid w:val="009C6E97"/>
    <w:rsid w:val="009C7807"/>
    <w:rsid w:val="009D6A40"/>
    <w:rsid w:val="009E03AE"/>
    <w:rsid w:val="009E24F9"/>
    <w:rsid w:val="009E2D71"/>
    <w:rsid w:val="009E5A36"/>
    <w:rsid w:val="009E5C63"/>
    <w:rsid w:val="009E64A1"/>
    <w:rsid w:val="009E732B"/>
    <w:rsid w:val="009F23BD"/>
    <w:rsid w:val="009F376A"/>
    <w:rsid w:val="009F6161"/>
    <w:rsid w:val="009F6594"/>
    <w:rsid w:val="009F6C48"/>
    <w:rsid w:val="009F75DE"/>
    <w:rsid w:val="00A00552"/>
    <w:rsid w:val="00A0209C"/>
    <w:rsid w:val="00A04AA6"/>
    <w:rsid w:val="00A04EDF"/>
    <w:rsid w:val="00A05FC1"/>
    <w:rsid w:val="00A07BF9"/>
    <w:rsid w:val="00A07C06"/>
    <w:rsid w:val="00A10E60"/>
    <w:rsid w:val="00A11ACE"/>
    <w:rsid w:val="00A120D2"/>
    <w:rsid w:val="00A14063"/>
    <w:rsid w:val="00A17D61"/>
    <w:rsid w:val="00A200D8"/>
    <w:rsid w:val="00A30EC4"/>
    <w:rsid w:val="00A3591F"/>
    <w:rsid w:val="00A366C8"/>
    <w:rsid w:val="00A36E23"/>
    <w:rsid w:val="00A370A1"/>
    <w:rsid w:val="00A37721"/>
    <w:rsid w:val="00A37FA0"/>
    <w:rsid w:val="00A40275"/>
    <w:rsid w:val="00A46E94"/>
    <w:rsid w:val="00A47C5A"/>
    <w:rsid w:val="00A509FD"/>
    <w:rsid w:val="00A50EFA"/>
    <w:rsid w:val="00A52192"/>
    <w:rsid w:val="00A54563"/>
    <w:rsid w:val="00A57B8B"/>
    <w:rsid w:val="00A606E9"/>
    <w:rsid w:val="00A60FCC"/>
    <w:rsid w:val="00A61F2A"/>
    <w:rsid w:val="00A62FD3"/>
    <w:rsid w:val="00A658B8"/>
    <w:rsid w:val="00A65D3A"/>
    <w:rsid w:val="00A70DA3"/>
    <w:rsid w:val="00A7151A"/>
    <w:rsid w:val="00A755F9"/>
    <w:rsid w:val="00A77776"/>
    <w:rsid w:val="00A82506"/>
    <w:rsid w:val="00A82F5F"/>
    <w:rsid w:val="00A83404"/>
    <w:rsid w:val="00A869F1"/>
    <w:rsid w:val="00A90DC5"/>
    <w:rsid w:val="00A92886"/>
    <w:rsid w:val="00A93545"/>
    <w:rsid w:val="00A93774"/>
    <w:rsid w:val="00A93DC1"/>
    <w:rsid w:val="00A93EDF"/>
    <w:rsid w:val="00A949A4"/>
    <w:rsid w:val="00A979AB"/>
    <w:rsid w:val="00AA01AF"/>
    <w:rsid w:val="00AA01DA"/>
    <w:rsid w:val="00AA2897"/>
    <w:rsid w:val="00AA2D92"/>
    <w:rsid w:val="00AA363F"/>
    <w:rsid w:val="00AA3E90"/>
    <w:rsid w:val="00AA61F1"/>
    <w:rsid w:val="00AA6F53"/>
    <w:rsid w:val="00AA7564"/>
    <w:rsid w:val="00AB1EA9"/>
    <w:rsid w:val="00AB24C6"/>
    <w:rsid w:val="00AB24F7"/>
    <w:rsid w:val="00AB41E1"/>
    <w:rsid w:val="00AB51DE"/>
    <w:rsid w:val="00AB74BD"/>
    <w:rsid w:val="00AC0B4D"/>
    <w:rsid w:val="00AC16D6"/>
    <w:rsid w:val="00AC25D5"/>
    <w:rsid w:val="00AC3039"/>
    <w:rsid w:val="00AC33D7"/>
    <w:rsid w:val="00AC3B68"/>
    <w:rsid w:val="00AC4490"/>
    <w:rsid w:val="00AC5EBC"/>
    <w:rsid w:val="00AC78B3"/>
    <w:rsid w:val="00AC7A24"/>
    <w:rsid w:val="00AD15A3"/>
    <w:rsid w:val="00AD1A27"/>
    <w:rsid w:val="00AD1E77"/>
    <w:rsid w:val="00AD5A84"/>
    <w:rsid w:val="00AD6C11"/>
    <w:rsid w:val="00AD77AD"/>
    <w:rsid w:val="00AE2651"/>
    <w:rsid w:val="00AE338C"/>
    <w:rsid w:val="00AE4683"/>
    <w:rsid w:val="00AE47DC"/>
    <w:rsid w:val="00AF0137"/>
    <w:rsid w:val="00AF07A7"/>
    <w:rsid w:val="00AF2C10"/>
    <w:rsid w:val="00AF46E9"/>
    <w:rsid w:val="00AF4F4B"/>
    <w:rsid w:val="00AF74E9"/>
    <w:rsid w:val="00AF7AC6"/>
    <w:rsid w:val="00B0089F"/>
    <w:rsid w:val="00B013C0"/>
    <w:rsid w:val="00B02CE8"/>
    <w:rsid w:val="00B03570"/>
    <w:rsid w:val="00B03DBB"/>
    <w:rsid w:val="00B05001"/>
    <w:rsid w:val="00B06E65"/>
    <w:rsid w:val="00B0749B"/>
    <w:rsid w:val="00B1042C"/>
    <w:rsid w:val="00B12128"/>
    <w:rsid w:val="00B12F96"/>
    <w:rsid w:val="00B14518"/>
    <w:rsid w:val="00B17854"/>
    <w:rsid w:val="00B2070F"/>
    <w:rsid w:val="00B220B2"/>
    <w:rsid w:val="00B2261D"/>
    <w:rsid w:val="00B25C90"/>
    <w:rsid w:val="00B27E1B"/>
    <w:rsid w:val="00B303EA"/>
    <w:rsid w:val="00B30C37"/>
    <w:rsid w:val="00B31885"/>
    <w:rsid w:val="00B3326C"/>
    <w:rsid w:val="00B335B4"/>
    <w:rsid w:val="00B35D3A"/>
    <w:rsid w:val="00B3638E"/>
    <w:rsid w:val="00B40035"/>
    <w:rsid w:val="00B41909"/>
    <w:rsid w:val="00B419EF"/>
    <w:rsid w:val="00B42957"/>
    <w:rsid w:val="00B4299C"/>
    <w:rsid w:val="00B43DF5"/>
    <w:rsid w:val="00B46A63"/>
    <w:rsid w:val="00B46D01"/>
    <w:rsid w:val="00B5066A"/>
    <w:rsid w:val="00B50767"/>
    <w:rsid w:val="00B523AF"/>
    <w:rsid w:val="00B52BC6"/>
    <w:rsid w:val="00B5731C"/>
    <w:rsid w:val="00B61349"/>
    <w:rsid w:val="00B6556F"/>
    <w:rsid w:val="00B71F9D"/>
    <w:rsid w:val="00B72891"/>
    <w:rsid w:val="00B734BD"/>
    <w:rsid w:val="00B73D7C"/>
    <w:rsid w:val="00B74FFB"/>
    <w:rsid w:val="00B750CD"/>
    <w:rsid w:val="00B77959"/>
    <w:rsid w:val="00B81362"/>
    <w:rsid w:val="00B821A4"/>
    <w:rsid w:val="00B83848"/>
    <w:rsid w:val="00B844F7"/>
    <w:rsid w:val="00B85DF7"/>
    <w:rsid w:val="00B86CB4"/>
    <w:rsid w:val="00B91DCC"/>
    <w:rsid w:val="00B93FAB"/>
    <w:rsid w:val="00B94A56"/>
    <w:rsid w:val="00B94E04"/>
    <w:rsid w:val="00B974E2"/>
    <w:rsid w:val="00B97F36"/>
    <w:rsid w:val="00BA392C"/>
    <w:rsid w:val="00BA5535"/>
    <w:rsid w:val="00BA5FE3"/>
    <w:rsid w:val="00BA61C1"/>
    <w:rsid w:val="00BA6C80"/>
    <w:rsid w:val="00BA7853"/>
    <w:rsid w:val="00BB0FA6"/>
    <w:rsid w:val="00BB31AF"/>
    <w:rsid w:val="00BB4C3B"/>
    <w:rsid w:val="00BB573B"/>
    <w:rsid w:val="00BB73BE"/>
    <w:rsid w:val="00BC0357"/>
    <w:rsid w:val="00BC0922"/>
    <w:rsid w:val="00BC19FE"/>
    <w:rsid w:val="00BC1C60"/>
    <w:rsid w:val="00BC28B5"/>
    <w:rsid w:val="00BC2961"/>
    <w:rsid w:val="00BC3C55"/>
    <w:rsid w:val="00BC4F4E"/>
    <w:rsid w:val="00BC73F5"/>
    <w:rsid w:val="00BE09A8"/>
    <w:rsid w:val="00BE1E82"/>
    <w:rsid w:val="00BE2D41"/>
    <w:rsid w:val="00BE4A00"/>
    <w:rsid w:val="00BE4A8A"/>
    <w:rsid w:val="00BE4FB2"/>
    <w:rsid w:val="00BE70BD"/>
    <w:rsid w:val="00BE76B3"/>
    <w:rsid w:val="00BF0116"/>
    <w:rsid w:val="00BF3867"/>
    <w:rsid w:val="00BF5018"/>
    <w:rsid w:val="00BF5F1D"/>
    <w:rsid w:val="00C0062B"/>
    <w:rsid w:val="00C03092"/>
    <w:rsid w:val="00C03B97"/>
    <w:rsid w:val="00C0473A"/>
    <w:rsid w:val="00C04AC1"/>
    <w:rsid w:val="00C1251D"/>
    <w:rsid w:val="00C1272C"/>
    <w:rsid w:val="00C13A3E"/>
    <w:rsid w:val="00C13E97"/>
    <w:rsid w:val="00C14C5A"/>
    <w:rsid w:val="00C169C7"/>
    <w:rsid w:val="00C16D40"/>
    <w:rsid w:val="00C17F89"/>
    <w:rsid w:val="00C205ED"/>
    <w:rsid w:val="00C20B05"/>
    <w:rsid w:val="00C224EE"/>
    <w:rsid w:val="00C237D2"/>
    <w:rsid w:val="00C24B95"/>
    <w:rsid w:val="00C263AB"/>
    <w:rsid w:val="00C26B75"/>
    <w:rsid w:val="00C27441"/>
    <w:rsid w:val="00C30078"/>
    <w:rsid w:val="00C31310"/>
    <w:rsid w:val="00C32F53"/>
    <w:rsid w:val="00C337BF"/>
    <w:rsid w:val="00C34229"/>
    <w:rsid w:val="00C42C9C"/>
    <w:rsid w:val="00C43341"/>
    <w:rsid w:val="00C46773"/>
    <w:rsid w:val="00C5255C"/>
    <w:rsid w:val="00C54410"/>
    <w:rsid w:val="00C5503C"/>
    <w:rsid w:val="00C557F8"/>
    <w:rsid w:val="00C5660B"/>
    <w:rsid w:val="00C56707"/>
    <w:rsid w:val="00C65D34"/>
    <w:rsid w:val="00C679BE"/>
    <w:rsid w:val="00C70C2D"/>
    <w:rsid w:val="00C7199F"/>
    <w:rsid w:val="00C7476A"/>
    <w:rsid w:val="00C8168B"/>
    <w:rsid w:val="00C82313"/>
    <w:rsid w:val="00C82391"/>
    <w:rsid w:val="00C830B1"/>
    <w:rsid w:val="00C83C92"/>
    <w:rsid w:val="00C85BB1"/>
    <w:rsid w:val="00C9089D"/>
    <w:rsid w:val="00C92872"/>
    <w:rsid w:val="00C939E4"/>
    <w:rsid w:val="00C95643"/>
    <w:rsid w:val="00C9761C"/>
    <w:rsid w:val="00CA06B0"/>
    <w:rsid w:val="00CA362E"/>
    <w:rsid w:val="00CA4479"/>
    <w:rsid w:val="00CA45EC"/>
    <w:rsid w:val="00CA54E7"/>
    <w:rsid w:val="00CA559F"/>
    <w:rsid w:val="00CA645E"/>
    <w:rsid w:val="00CA6F3A"/>
    <w:rsid w:val="00CB0897"/>
    <w:rsid w:val="00CB256F"/>
    <w:rsid w:val="00CB2660"/>
    <w:rsid w:val="00CB2766"/>
    <w:rsid w:val="00CB30F6"/>
    <w:rsid w:val="00CB35F9"/>
    <w:rsid w:val="00CB3680"/>
    <w:rsid w:val="00CB37F3"/>
    <w:rsid w:val="00CB394B"/>
    <w:rsid w:val="00CB4514"/>
    <w:rsid w:val="00CB503E"/>
    <w:rsid w:val="00CB59CF"/>
    <w:rsid w:val="00CB707D"/>
    <w:rsid w:val="00CC3546"/>
    <w:rsid w:val="00CC41CD"/>
    <w:rsid w:val="00CC4643"/>
    <w:rsid w:val="00CC63FC"/>
    <w:rsid w:val="00CC6BC8"/>
    <w:rsid w:val="00CC6E91"/>
    <w:rsid w:val="00CD1408"/>
    <w:rsid w:val="00CD19DD"/>
    <w:rsid w:val="00CD2B38"/>
    <w:rsid w:val="00CD42AA"/>
    <w:rsid w:val="00CD606D"/>
    <w:rsid w:val="00CE5CB0"/>
    <w:rsid w:val="00CE6A1B"/>
    <w:rsid w:val="00CE7E7C"/>
    <w:rsid w:val="00CF07D0"/>
    <w:rsid w:val="00CF123C"/>
    <w:rsid w:val="00CF3F96"/>
    <w:rsid w:val="00CF4B0F"/>
    <w:rsid w:val="00CF5215"/>
    <w:rsid w:val="00CF612F"/>
    <w:rsid w:val="00CF634E"/>
    <w:rsid w:val="00CF6B99"/>
    <w:rsid w:val="00CF7028"/>
    <w:rsid w:val="00D00F9F"/>
    <w:rsid w:val="00D01E5D"/>
    <w:rsid w:val="00D025AD"/>
    <w:rsid w:val="00D02E7F"/>
    <w:rsid w:val="00D03FA9"/>
    <w:rsid w:val="00D05BFF"/>
    <w:rsid w:val="00D06F2A"/>
    <w:rsid w:val="00D07A31"/>
    <w:rsid w:val="00D107EF"/>
    <w:rsid w:val="00D128AA"/>
    <w:rsid w:val="00D13806"/>
    <w:rsid w:val="00D15B35"/>
    <w:rsid w:val="00D169D5"/>
    <w:rsid w:val="00D17D9A"/>
    <w:rsid w:val="00D220FA"/>
    <w:rsid w:val="00D2534F"/>
    <w:rsid w:val="00D2604F"/>
    <w:rsid w:val="00D26413"/>
    <w:rsid w:val="00D26A10"/>
    <w:rsid w:val="00D318C4"/>
    <w:rsid w:val="00D359FB"/>
    <w:rsid w:val="00D4214F"/>
    <w:rsid w:val="00D4623C"/>
    <w:rsid w:val="00D52785"/>
    <w:rsid w:val="00D558D2"/>
    <w:rsid w:val="00D56BAB"/>
    <w:rsid w:val="00D570DC"/>
    <w:rsid w:val="00D57417"/>
    <w:rsid w:val="00D65064"/>
    <w:rsid w:val="00D653FB"/>
    <w:rsid w:val="00D733AC"/>
    <w:rsid w:val="00D754F4"/>
    <w:rsid w:val="00D75AA0"/>
    <w:rsid w:val="00D75CDA"/>
    <w:rsid w:val="00D75D13"/>
    <w:rsid w:val="00D75F38"/>
    <w:rsid w:val="00D7727F"/>
    <w:rsid w:val="00D80CA9"/>
    <w:rsid w:val="00D81B26"/>
    <w:rsid w:val="00D84C8A"/>
    <w:rsid w:val="00D85D64"/>
    <w:rsid w:val="00D87AD6"/>
    <w:rsid w:val="00D90B73"/>
    <w:rsid w:val="00D9721B"/>
    <w:rsid w:val="00D9724C"/>
    <w:rsid w:val="00DA18B4"/>
    <w:rsid w:val="00DA358C"/>
    <w:rsid w:val="00DA4BBD"/>
    <w:rsid w:val="00DA4C5D"/>
    <w:rsid w:val="00DA4E55"/>
    <w:rsid w:val="00DB03E3"/>
    <w:rsid w:val="00DB4361"/>
    <w:rsid w:val="00DB66D9"/>
    <w:rsid w:val="00DB6CE3"/>
    <w:rsid w:val="00DB6EFC"/>
    <w:rsid w:val="00DC032F"/>
    <w:rsid w:val="00DC38FB"/>
    <w:rsid w:val="00DC5173"/>
    <w:rsid w:val="00DC58E2"/>
    <w:rsid w:val="00DC625A"/>
    <w:rsid w:val="00DC6428"/>
    <w:rsid w:val="00DD1854"/>
    <w:rsid w:val="00DD1C77"/>
    <w:rsid w:val="00DD347D"/>
    <w:rsid w:val="00DD4131"/>
    <w:rsid w:val="00DD54C3"/>
    <w:rsid w:val="00DD7F39"/>
    <w:rsid w:val="00DE0C4E"/>
    <w:rsid w:val="00DE3676"/>
    <w:rsid w:val="00DE424A"/>
    <w:rsid w:val="00DE4331"/>
    <w:rsid w:val="00DE5BB4"/>
    <w:rsid w:val="00DE5FA4"/>
    <w:rsid w:val="00DE6F12"/>
    <w:rsid w:val="00DE7FE6"/>
    <w:rsid w:val="00DF02C3"/>
    <w:rsid w:val="00DF14A8"/>
    <w:rsid w:val="00DF2F7A"/>
    <w:rsid w:val="00DF5CB5"/>
    <w:rsid w:val="00DF6329"/>
    <w:rsid w:val="00E003BA"/>
    <w:rsid w:val="00E0074D"/>
    <w:rsid w:val="00E009D0"/>
    <w:rsid w:val="00E03DFF"/>
    <w:rsid w:val="00E0466C"/>
    <w:rsid w:val="00E14400"/>
    <w:rsid w:val="00E1540C"/>
    <w:rsid w:val="00E157FF"/>
    <w:rsid w:val="00E16687"/>
    <w:rsid w:val="00E168C9"/>
    <w:rsid w:val="00E17420"/>
    <w:rsid w:val="00E207D3"/>
    <w:rsid w:val="00E208B4"/>
    <w:rsid w:val="00E21076"/>
    <w:rsid w:val="00E24CE0"/>
    <w:rsid w:val="00E265B5"/>
    <w:rsid w:val="00E2713F"/>
    <w:rsid w:val="00E27E7D"/>
    <w:rsid w:val="00E27EEC"/>
    <w:rsid w:val="00E3051C"/>
    <w:rsid w:val="00E3360F"/>
    <w:rsid w:val="00E33BBC"/>
    <w:rsid w:val="00E34E04"/>
    <w:rsid w:val="00E370E6"/>
    <w:rsid w:val="00E40FD6"/>
    <w:rsid w:val="00E42CE0"/>
    <w:rsid w:val="00E50E3F"/>
    <w:rsid w:val="00E51D31"/>
    <w:rsid w:val="00E52477"/>
    <w:rsid w:val="00E53468"/>
    <w:rsid w:val="00E53486"/>
    <w:rsid w:val="00E542ED"/>
    <w:rsid w:val="00E557B5"/>
    <w:rsid w:val="00E55875"/>
    <w:rsid w:val="00E602BA"/>
    <w:rsid w:val="00E608C5"/>
    <w:rsid w:val="00E60B9F"/>
    <w:rsid w:val="00E64AA9"/>
    <w:rsid w:val="00E65E3D"/>
    <w:rsid w:val="00E666A1"/>
    <w:rsid w:val="00E66704"/>
    <w:rsid w:val="00E66DC3"/>
    <w:rsid w:val="00E67491"/>
    <w:rsid w:val="00E67C47"/>
    <w:rsid w:val="00E70781"/>
    <w:rsid w:val="00E71147"/>
    <w:rsid w:val="00E7174D"/>
    <w:rsid w:val="00E71E51"/>
    <w:rsid w:val="00E71E6D"/>
    <w:rsid w:val="00E72583"/>
    <w:rsid w:val="00E726C0"/>
    <w:rsid w:val="00E734E9"/>
    <w:rsid w:val="00E73C76"/>
    <w:rsid w:val="00E73CC5"/>
    <w:rsid w:val="00E75408"/>
    <w:rsid w:val="00E75918"/>
    <w:rsid w:val="00E76EF5"/>
    <w:rsid w:val="00E771B5"/>
    <w:rsid w:val="00E802C4"/>
    <w:rsid w:val="00E8047E"/>
    <w:rsid w:val="00E81E14"/>
    <w:rsid w:val="00E83007"/>
    <w:rsid w:val="00E83110"/>
    <w:rsid w:val="00E83CE1"/>
    <w:rsid w:val="00E84BC6"/>
    <w:rsid w:val="00E85552"/>
    <w:rsid w:val="00E858C3"/>
    <w:rsid w:val="00E86D75"/>
    <w:rsid w:val="00E92A28"/>
    <w:rsid w:val="00E92F57"/>
    <w:rsid w:val="00E92F8A"/>
    <w:rsid w:val="00E95D02"/>
    <w:rsid w:val="00EA2F3E"/>
    <w:rsid w:val="00EA4B90"/>
    <w:rsid w:val="00EA56F5"/>
    <w:rsid w:val="00EA57F9"/>
    <w:rsid w:val="00EA61B6"/>
    <w:rsid w:val="00EA6BD3"/>
    <w:rsid w:val="00EB016A"/>
    <w:rsid w:val="00EB03DB"/>
    <w:rsid w:val="00EB0DCA"/>
    <w:rsid w:val="00EB4AB1"/>
    <w:rsid w:val="00EB7142"/>
    <w:rsid w:val="00EC155E"/>
    <w:rsid w:val="00EC2C20"/>
    <w:rsid w:val="00EC2F61"/>
    <w:rsid w:val="00EC30FE"/>
    <w:rsid w:val="00EC3166"/>
    <w:rsid w:val="00EC44E0"/>
    <w:rsid w:val="00EC61D4"/>
    <w:rsid w:val="00EC704A"/>
    <w:rsid w:val="00EC7275"/>
    <w:rsid w:val="00ED27AE"/>
    <w:rsid w:val="00ED2D8F"/>
    <w:rsid w:val="00ED5435"/>
    <w:rsid w:val="00ED7CD8"/>
    <w:rsid w:val="00EE0248"/>
    <w:rsid w:val="00EE0568"/>
    <w:rsid w:val="00EE15CA"/>
    <w:rsid w:val="00EE43AC"/>
    <w:rsid w:val="00EE49DA"/>
    <w:rsid w:val="00EE6F6F"/>
    <w:rsid w:val="00EF33AA"/>
    <w:rsid w:val="00EF7539"/>
    <w:rsid w:val="00F00D6D"/>
    <w:rsid w:val="00F01310"/>
    <w:rsid w:val="00F021D8"/>
    <w:rsid w:val="00F02758"/>
    <w:rsid w:val="00F02CA5"/>
    <w:rsid w:val="00F0308C"/>
    <w:rsid w:val="00F0486D"/>
    <w:rsid w:val="00F0640D"/>
    <w:rsid w:val="00F07F31"/>
    <w:rsid w:val="00F10B8D"/>
    <w:rsid w:val="00F14995"/>
    <w:rsid w:val="00F15C51"/>
    <w:rsid w:val="00F20551"/>
    <w:rsid w:val="00F21475"/>
    <w:rsid w:val="00F22BAF"/>
    <w:rsid w:val="00F2312B"/>
    <w:rsid w:val="00F248CA"/>
    <w:rsid w:val="00F25656"/>
    <w:rsid w:val="00F2675F"/>
    <w:rsid w:val="00F27191"/>
    <w:rsid w:val="00F3096E"/>
    <w:rsid w:val="00F311ED"/>
    <w:rsid w:val="00F31672"/>
    <w:rsid w:val="00F321C4"/>
    <w:rsid w:val="00F33710"/>
    <w:rsid w:val="00F349C3"/>
    <w:rsid w:val="00F34CDE"/>
    <w:rsid w:val="00F41952"/>
    <w:rsid w:val="00F41A8B"/>
    <w:rsid w:val="00F47FDE"/>
    <w:rsid w:val="00F500D6"/>
    <w:rsid w:val="00F50AF5"/>
    <w:rsid w:val="00F51766"/>
    <w:rsid w:val="00F52AAA"/>
    <w:rsid w:val="00F52F49"/>
    <w:rsid w:val="00F54B32"/>
    <w:rsid w:val="00F55D98"/>
    <w:rsid w:val="00F5706C"/>
    <w:rsid w:val="00F6155A"/>
    <w:rsid w:val="00F6167A"/>
    <w:rsid w:val="00F622C1"/>
    <w:rsid w:val="00F625F9"/>
    <w:rsid w:val="00F62B37"/>
    <w:rsid w:val="00F6314B"/>
    <w:rsid w:val="00F6665F"/>
    <w:rsid w:val="00F66D95"/>
    <w:rsid w:val="00F70182"/>
    <w:rsid w:val="00F7232C"/>
    <w:rsid w:val="00F74227"/>
    <w:rsid w:val="00F74838"/>
    <w:rsid w:val="00F7551F"/>
    <w:rsid w:val="00F767FF"/>
    <w:rsid w:val="00F76E37"/>
    <w:rsid w:val="00F826A9"/>
    <w:rsid w:val="00F83E4E"/>
    <w:rsid w:val="00F90007"/>
    <w:rsid w:val="00F9024C"/>
    <w:rsid w:val="00F91876"/>
    <w:rsid w:val="00F937DC"/>
    <w:rsid w:val="00FA083D"/>
    <w:rsid w:val="00FA0E40"/>
    <w:rsid w:val="00FA2FFD"/>
    <w:rsid w:val="00FA32B7"/>
    <w:rsid w:val="00FA6FCF"/>
    <w:rsid w:val="00FA70B5"/>
    <w:rsid w:val="00FA7E45"/>
    <w:rsid w:val="00FB32F5"/>
    <w:rsid w:val="00FB59D2"/>
    <w:rsid w:val="00FB655C"/>
    <w:rsid w:val="00FB6BC3"/>
    <w:rsid w:val="00FB6C72"/>
    <w:rsid w:val="00FB7632"/>
    <w:rsid w:val="00FB7FBF"/>
    <w:rsid w:val="00FC46C3"/>
    <w:rsid w:val="00FC5A2E"/>
    <w:rsid w:val="00FD0D72"/>
    <w:rsid w:val="00FD43DE"/>
    <w:rsid w:val="00FD5E16"/>
    <w:rsid w:val="00FD7FE6"/>
    <w:rsid w:val="00FE1047"/>
    <w:rsid w:val="00FE1916"/>
    <w:rsid w:val="00FE21F6"/>
    <w:rsid w:val="00FE2876"/>
    <w:rsid w:val="00FE2FE8"/>
    <w:rsid w:val="00FE35CE"/>
    <w:rsid w:val="00FE5519"/>
    <w:rsid w:val="00FE6027"/>
    <w:rsid w:val="00FE7048"/>
    <w:rsid w:val="00FE78EB"/>
    <w:rsid w:val="00FE7C31"/>
    <w:rsid w:val="00FF520A"/>
    <w:rsid w:val="00FF61CF"/>
    <w:rsid w:val="00FF6955"/>
    <w:rsid w:val="00FF793A"/>
    <w:rsid w:val="00FF79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8193"/>
    <o:shapelayout v:ext="edit">
      <o:idmap v:ext="edit" data="1"/>
    </o:shapelayout>
  </w:shapeDefaults>
  <w:decimalSymbol w:val="."/>
  <w:listSeparator w:val=","/>
  <w14:docId w14:val="0F6F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4A"/>
    <w:rPr>
      <w:rFonts w:ascii="Clarendon Condensed" w:hAnsi="Clarendon Condensed"/>
    </w:rPr>
  </w:style>
  <w:style w:type="paragraph" w:styleId="Heading1">
    <w:name w:val="heading 1"/>
    <w:basedOn w:val="Normal"/>
    <w:next w:val="Normal"/>
    <w:link w:val="Heading1Char"/>
    <w:uiPriority w:val="99"/>
    <w:qFormat/>
    <w:rsid w:val="005B47D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ind w:left="360"/>
      <w:outlineLvl w:val="3"/>
    </w:pPr>
    <w:rPr>
      <w:sz w:val="24"/>
      <w:u w:val="single"/>
    </w:rPr>
  </w:style>
  <w:style w:type="paragraph" w:styleId="Heading5">
    <w:name w:val="heading 5"/>
    <w:basedOn w:val="Normal"/>
    <w:next w:val="Normal"/>
    <w:link w:val="Heading5Char"/>
    <w:uiPriority w:val="99"/>
    <w:qFormat/>
    <w:rsid w:val="005B47DA"/>
    <w:pPr>
      <w:ind w:left="720"/>
      <w:outlineLvl w:val="4"/>
    </w:pPr>
    <w:rPr>
      <w:b/>
    </w:rPr>
  </w:style>
  <w:style w:type="paragraph" w:styleId="Heading6">
    <w:name w:val="heading 6"/>
    <w:basedOn w:val="Normal"/>
    <w:next w:val="Normal"/>
    <w:link w:val="Heading6Char"/>
    <w:uiPriority w:val="99"/>
    <w:qFormat/>
    <w:rsid w:val="005B47DA"/>
    <w:pPr>
      <w:ind w:left="720"/>
      <w:outlineLvl w:val="5"/>
    </w:pPr>
    <w:rPr>
      <w:u w:val="single"/>
    </w:rPr>
  </w:style>
  <w:style w:type="paragraph" w:styleId="Heading7">
    <w:name w:val="heading 7"/>
    <w:basedOn w:val="Normal"/>
    <w:next w:val="Normal"/>
    <w:link w:val="Heading7Char"/>
    <w:uiPriority w:val="99"/>
    <w:qFormat/>
    <w:rsid w:val="005B47DA"/>
    <w:pPr>
      <w:ind w:left="720"/>
      <w:outlineLvl w:val="6"/>
    </w:pPr>
    <w:rPr>
      <w:i/>
    </w:rPr>
  </w:style>
  <w:style w:type="paragraph" w:styleId="Heading8">
    <w:name w:val="heading 8"/>
    <w:basedOn w:val="Normal"/>
    <w:next w:val="Normal"/>
    <w:link w:val="Heading8Char"/>
    <w:uiPriority w:val="99"/>
    <w:qFormat/>
    <w:rsid w:val="005B47DA"/>
    <w:pPr>
      <w:ind w:left="720"/>
      <w:outlineLvl w:val="7"/>
    </w:pPr>
    <w:rPr>
      <w:i/>
    </w:rPr>
  </w:style>
  <w:style w:type="paragraph" w:styleId="Heading9">
    <w:name w:val="heading 9"/>
    <w:basedOn w:val="Normal"/>
    <w:next w:val="Normal"/>
    <w:link w:val="Heading9Char"/>
    <w:uiPriority w:val="99"/>
    <w:qFormat/>
    <w:rsid w:val="005B47D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980E40"/>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980E40"/>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980E40"/>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980E40"/>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980E40"/>
    <w:rPr>
      <w:rFonts w:ascii="Calibri" w:hAnsi="Calibri" w:cs="Times New Roman"/>
      <w:b/>
      <w:bCs/>
      <w:lang w:val="en-US" w:eastAsia="en-US"/>
    </w:rPr>
  </w:style>
  <w:style w:type="character" w:customStyle="1" w:styleId="Heading7Char">
    <w:name w:val="Heading 7 Char"/>
    <w:link w:val="Heading7"/>
    <w:uiPriority w:val="99"/>
    <w:semiHidden/>
    <w:locked/>
    <w:rsid w:val="00980E40"/>
    <w:rPr>
      <w:rFonts w:ascii="Calibri" w:hAnsi="Calibri" w:cs="Times New Roman"/>
      <w:sz w:val="24"/>
      <w:szCs w:val="24"/>
      <w:lang w:val="en-US" w:eastAsia="en-US"/>
    </w:rPr>
  </w:style>
  <w:style w:type="character" w:customStyle="1" w:styleId="Heading8Char">
    <w:name w:val="Heading 8 Char"/>
    <w:link w:val="Heading8"/>
    <w:uiPriority w:val="99"/>
    <w:semiHidden/>
    <w:locked/>
    <w:rsid w:val="00980E40"/>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980E40"/>
    <w:rPr>
      <w:rFonts w:ascii="Cambria" w:hAnsi="Cambria" w:cs="Times New Roman"/>
      <w:lang w:val="en-US" w:eastAsia="en-US"/>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semiHidden/>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99"/>
    <w:semiHidden/>
    <w:rsid w:val="005B47DA"/>
  </w:style>
  <w:style w:type="paragraph" w:styleId="TOC2">
    <w:name w:val="toc 2"/>
    <w:basedOn w:val="Normal"/>
    <w:next w:val="Normal"/>
    <w:autoRedefine/>
    <w:uiPriority w:val="99"/>
    <w:semiHidden/>
    <w:rsid w:val="005B47DA"/>
    <w:pPr>
      <w:ind w:left="200"/>
    </w:pPr>
  </w:style>
  <w:style w:type="paragraph" w:styleId="TOC3">
    <w:name w:val="toc 3"/>
    <w:basedOn w:val="Normal"/>
    <w:next w:val="Normal"/>
    <w:autoRedefine/>
    <w:uiPriority w:val="99"/>
    <w:semiHidden/>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table" w:styleId="TableGrid">
    <w:name w:val="Table Grid"/>
    <w:basedOn w:val="TableNormal"/>
    <w:rsid w:val="00DC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D93"/>
    <w:rPr>
      <w:rFonts w:ascii="Clarendon Condensed" w:hAnsi="Clarendon Condense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24A"/>
    <w:rPr>
      <w:rFonts w:ascii="Clarendon Condensed" w:hAnsi="Clarendon Condensed"/>
    </w:rPr>
  </w:style>
  <w:style w:type="paragraph" w:styleId="Heading1">
    <w:name w:val="heading 1"/>
    <w:basedOn w:val="Normal"/>
    <w:next w:val="Normal"/>
    <w:link w:val="Heading1Char"/>
    <w:uiPriority w:val="99"/>
    <w:qFormat/>
    <w:rsid w:val="005B47D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5B47DA"/>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5B47DA"/>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5B47DA"/>
    <w:pPr>
      <w:ind w:left="360"/>
      <w:outlineLvl w:val="3"/>
    </w:pPr>
    <w:rPr>
      <w:sz w:val="24"/>
      <w:u w:val="single"/>
    </w:rPr>
  </w:style>
  <w:style w:type="paragraph" w:styleId="Heading5">
    <w:name w:val="heading 5"/>
    <w:basedOn w:val="Normal"/>
    <w:next w:val="Normal"/>
    <w:link w:val="Heading5Char"/>
    <w:uiPriority w:val="99"/>
    <w:qFormat/>
    <w:rsid w:val="005B47DA"/>
    <w:pPr>
      <w:ind w:left="720"/>
      <w:outlineLvl w:val="4"/>
    </w:pPr>
    <w:rPr>
      <w:b/>
    </w:rPr>
  </w:style>
  <w:style w:type="paragraph" w:styleId="Heading6">
    <w:name w:val="heading 6"/>
    <w:basedOn w:val="Normal"/>
    <w:next w:val="Normal"/>
    <w:link w:val="Heading6Char"/>
    <w:uiPriority w:val="99"/>
    <w:qFormat/>
    <w:rsid w:val="005B47DA"/>
    <w:pPr>
      <w:ind w:left="720"/>
      <w:outlineLvl w:val="5"/>
    </w:pPr>
    <w:rPr>
      <w:u w:val="single"/>
    </w:rPr>
  </w:style>
  <w:style w:type="paragraph" w:styleId="Heading7">
    <w:name w:val="heading 7"/>
    <w:basedOn w:val="Normal"/>
    <w:next w:val="Normal"/>
    <w:link w:val="Heading7Char"/>
    <w:uiPriority w:val="99"/>
    <w:qFormat/>
    <w:rsid w:val="005B47DA"/>
    <w:pPr>
      <w:ind w:left="720"/>
      <w:outlineLvl w:val="6"/>
    </w:pPr>
    <w:rPr>
      <w:i/>
    </w:rPr>
  </w:style>
  <w:style w:type="paragraph" w:styleId="Heading8">
    <w:name w:val="heading 8"/>
    <w:basedOn w:val="Normal"/>
    <w:next w:val="Normal"/>
    <w:link w:val="Heading8Char"/>
    <w:uiPriority w:val="99"/>
    <w:qFormat/>
    <w:rsid w:val="005B47DA"/>
    <w:pPr>
      <w:ind w:left="720"/>
      <w:outlineLvl w:val="7"/>
    </w:pPr>
    <w:rPr>
      <w:i/>
    </w:rPr>
  </w:style>
  <w:style w:type="paragraph" w:styleId="Heading9">
    <w:name w:val="heading 9"/>
    <w:basedOn w:val="Normal"/>
    <w:next w:val="Normal"/>
    <w:link w:val="Heading9Char"/>
    <w:uiPriority w:val="99"/>
    <w:qFormat/>
    <w:rsid w:val="005B47D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80E40"/>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980E40"/>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980E40"/>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980E40"/>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980E40"/>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980E40"/>
    <w:rPr>
      <w:rFonts w:ascii="Calibri" w:hAnsi="Calibri" w:cs="Times New Roman"/>
      <w:b/>
      <w:bCs/>
      <w:lang w:val="en-US" w:eastAsia="en-US"/>
    </w:rPr>
  </w:style>
  <w:style w:type="character" w:customStyle="1" w:styleId="Heading7Char">
    <w:name w:val="Heading 7 Char"/>
    <w:link w:val="Heading7"/>
    <w:uiPriority w:val="99"/>
    <w:semiHidden/>
    <w:locked/>
    <w:rsid w:val="00980E40"/>
    <w:rPr>
      <w:rFonts w:ascii="Calibri" w:hAnsi="Calibri" w:cs="Times New Roman"/>
      <w:sz w:val="24"/>
      <w:szCs w:val="24"/>
      <w:lang w:val="en-US" w:eastAsia="en-US"/>
    </w:rPr>
  </w:style>
  <w:style w:type="character" w:customStyle="1" w:styleId="Heading8Char">
    <w:name w:val="Heading 8 Char"/>
    <w:link w:val="Heading8"/>
    <w:uiPriority w:val="99"/>
    <w:semiHidden/>
    <w:locked/>
    <w:rsid w:val="00980E40"/>
    <w:rPr>
      <w:rFonts w:ascii="Calibri" w:hAnsi="Calibri" w:cs="Times New Roman"/>
      <w:i/>
      <w:iCs/>
      <w:sz w:val="24"/>
      <w:szCs w:val="24"/>
      <w:lang w:val="en-US" w:eastAsia="en-US"/>
    </w:rPr>
  </w:style>
  <w:style w:type="character" w:customStyle="1" w:styleId="Heading9Char">
    <w:name w:val="Heading 9 Char"/>
    <w:link w:val="Heading9"/>
    <w:uiPriority w:val="99"/>
    <w:semiHidden/>
    <w:locked/>
    <w:rsid w:val="00980E40"/>
    <w:rPr>
      <w:rFonts w:ascii="Cambria" w:hAnsi="Cambria" w:cs="Times New Roman"/>
      <w:lang w:val="en-US" w:eastAsia="en-US"/>
    </w:rPr>
  </w:style>
  <w:style w:type="paragraph" w:styleId="BalloonText">
    <w:name w:val="Balloon Text"/>
    <w:basedOn w:val="Normal"/>
    <w:link w:val="BalloonTextChar"/>
    <w:uiPriority w:val="99"/>
    <w:semiHidden/>
    <w:rsid w:val="005B47DA"/>
    <w:rPr>
      <w:rFonts w:ascii="Tahoma" w:hAnsi="Tahoma" w:cs="Tahoma"/>
      <w:sz w:val="16"/>
      <w:szCs w:val="16"/>
    </w:rPr>
  </w:style>
  <w:style w:type="character" w:customStyle="1" w:styleId="BalloonTextChar">
    <w:name w:val="Balloon Text Char"/>
    <w:link w:val="BalloonText"/>
    <w:uiPriority w:val="99"/>
    <w:semiHidden/>
    <w:locked/>
    <w:rsid w:val="00980E40"/>
    <w:rPr>
      <w:rFonts w:cs="Times New Roman"/>
      <w:sz w:val="2"/>
      <w:lang w:val="en-US" w:eastAsia="en-US"/>
    </w:rPr>
  </w:style>
  <w:style w:type="paragraph" w:styleId="Footer">
    <w:name w:val="footer"/>
    <w:basedOn w:val="Normal"/>
    <w:link w:val="FooterChar"/>
    <w:uiPriority w:val="99"/>
    <w:rsid w:val="005B47DA"/>
    <w:pPr>
      <w:tabs>
        <w:tab w:val="center" w:pos="4320"/>
        <w:tab w:val="right" w:pos="8640"/>
      </w:tabs>
    </w:pPr>
  </w:style>
  <w:style w:type="character" w:customStyle="1" w:styleId="FooterChar">
    <w:name w:val="Footer Char"/>
    <w:link w:val="Footer"/>
    <w:uiPriority w:val="99"/>
    <w:locked/>
    <w:rsid w:val="00980E40"/>
    <w:rPr>
      <w:rFonts w:ascii="Clarendon Condensed" w:hAnsi="Clarendon Condensed" w:cs="Times New Roman"/>
      <w:sz w:val="20"/>
      <w:szCs w:val="20"/>
      <w:lang w:val="en-US" w:eastAsia="en-US"/>
    </w:rPr>
  </w:style>
  <w:style w:type="paragraph" w:styleId="Header">
    <w:name w:val="header"/>
    <w:basedOn w:val="Normal"/>
    <w:link w:val="HeaderChar"/>
    <w:uiPriority w:val="99"/>
    <w:rsid w:val="005B47DA"/>
    <w:pPr>
      <w:tabs>
        <w:tab w:val="center" w:pos="4320"/>
        <w:tab w:val="right" w:pos="8640"/>
      </w:tabs>
    </w:pPr>
  </w:style>
  <w:style w:type="character" w:customStyle="1" w:styleId="HeaderChar">
    <w:name w:val="Header Char"/>
    <w:link w:val="Header"/>
    <w:uiPriority w:val="99"/>
    <w:semiHidden/>
    <w:locked/>
    <w:rsid w:val="00980E40"/>
    <w:rPr>
      <w:rFonts w:ascii="Clarendon Condensed" w:hAnsi="Clarendon Condensed" w:cs="Times New Roman"/>
      <w:sz w:val="20"/>
      <w:szCs w:val="20"/>
      <w:lang w:val="en-US" w:eastAsia="en-US"/>
    </w:rPr>
  </w:style>
  <w:style w:type="character" w:styleId="FootnoteReference">
    <w:name w:val="footnote reference"/>
    <w:uiPriority w:val="99"/>
    <w:semiHidden/>
    <w:rsid w:val="005B47DA"/>
    <w:rPr>
      <w:rFonts w:cs="Times New Roman"/>
      <w:position w:val="6"/>
      <w:sz w:val="16"/>
    </w:rPr>
  </w:style>
  <w:style w:type="paragraph" w:styleId="FootnoteText">
    <w:name w:val="footnote text"/>
    <w:basedOn w:val="Normal"/>
    <w:link w:val="FootnoteTextChar"/>
    <w:uiPriority w:val="99"/>
    <w:semiHidden/>
    <w:rsid w:val="005B47DA"/>
  </w:style>
  <w:style w:type="character" w:customStyle="1" w:styleId="FootnoteTextChar">
    <w:name w:val="Footnote Text Char"/>
    <w:link w:val="FootnoteText"/>
    <w:uiPriority w:val="99"/>
    <w:semiHidden/>
    <w:locked/>
    <w:rsid w:val="00980E40"/>
    <w:rPr>
      <w:rFonts w:ascii="Clarendon Condensed" w:hAnsi="Clarendon Condensed" w:cs="Times New Roman"/>
      <w:sz w:val="20"/>
      <w:szCs w:val="20"/>
      <w:lang w:val="en-US" w:eastAsia="en-US"/>
    </w:rPr>
  </w:style>
  <w:style w:type="character" w:styleId="PageNumber">
    <w:name w:val="page number"/>
    <w:uiPriority w:val="99"/>
    <w:rsid w:val="005B47DA"/>
    <w:rPr>
      <w:rFonts w:cs="Times New Roman"/>
    </w:rPr>
  </w:style>
  <w:style w:type="paragraph" w:styleId="DocumentMap">
    <w:name w:val="Document Map"/>
    <w:basedOn w:val="Normal"/>
    <w:link w:val="DocumentMapChar"/>
    <w:uiPriority w:val="99"/>
    <w:semiHidden/>
    <w:rsid w:val="005B47DA"/>
    <w:pPr>
      <w:shd w:val="clear" w:color="auto" w:fill="000080"/>
    </w:pPr>
    <w:rPr>
      <w:rFonts w:ascii="Tahoma" w:hAnsi="Tahoma"/>
    </w:rPr>
  </w:style>
  <w:style w:type="character" w:customStyle="1" w:styleId="DocumentMapChar">
    <w:name w:val="Document Map Char"/>
    <w:link w:val="DocumentMap"/>
    <w:uiPriority w:val="99"/>
    <w:semiHidden/>
    <w:locked/>
    <w:rsid w:val="00980E40"/>
    <w:rPr>
      <w:rFonts w:cs="Times New Roman"/>
      <w:sz w:val="2"/>
      <w:lang w:val="en-US" w:eastAsia="en-US"/>
    </w:rPr>
  </w:style>
  <w:style w:type="character" w:styleId="Hyperlink">
    <w:name w:val="Hyperlink"/>
    <w:uiPriority w:val="99"/>
    <w:rsid w:val="005B47DA"/>
    <w:rPr>
      <w:rFonts w:cs="Times New Roman"/>
      <w:color w:val="0000FF"/>
      <w:u w:val="single"/>
    </w:rPr>
  </w:style>
  <w:style w:type="paragraph" w:styleId="TOC1">
    <w:name w:val="toc 1"/>
    <w:basedOn w:val="Normal"/>
    <w:next w:val="Normal"/>
    <w:autoRedefine/>
    <w:uiPriority w:val="99"/>
    <w:semiHidden/>
    <w:rsid w:val="005B47DA"/>
  </w:style>
  <w:style w:type="paragraph" w:styleId="TOC2">
    <w:name w:val="toc 2"/>
    <w:basedOn w:val="Normal"/>
    <w:next w:val="Normal"/>
    <w:autoRedefine/>
    <w:uiPriority w:val="99"/>
    <w:semiHidden/>
    <w:rsid w:val="005B47DA"/>
    <w:pPr>
      <w:ind w:left="200"/>
    </w:pPr>
  </w:style>
  <w:style w:type="paragraph" w:styleId="TOC3">
    <w:name w:val="toc 3"/>
    <w:basedOn w:val="Normal"/>
    <w:next w:val="Normal"/>
    <w:autoRedefine/>
    <w:uiPriority w:val="99"/>
    <w:semiHidden/>
    <w:rsid w:val="005B47DA"/>
    <w:pPr>
      <w:ind w:left="400"/>
    </w:pPr>
  </w:style>
  <w:style w:type="paragraph" w:styleId="TOC4">
    <w:name w:val="toc 4"/>
    <w:basedOn w:val="Normal"/>
    <w:next w:val="Normal"/>
    <w:autoRedefine/>
    <w:uiPriority w:val="99"/>
    <w:semiHidden/>
    <w:rsid w:val="005B47DA"/>
    <w:pPr>
      <w:ind w:left="600"/>
    </w:pPr>
  </w:style>
  <w:style w:type="paragraph" w:styleId="TOC5">
    <w:name w:val="toc 5"/>
    <w:basedOn w:val="Normal"/>
    <w:next w:val="Normal"/>
    <w:autoRedefine/>
    <w:uiPriority w:val="99"/>
    <w:semiHidden/>
    <w:rsid w:val="005B47DA"/>
    <w:pPr>
      <w:ind w:left="800"/>
    </w:pPr>
  </w:style>
  <w:style w:type="paragraph" w:styleId="TOC6">
    <w:name w:val="toc 6"/>
    <w:basedOn w:val="Normal"/>
    <w:next w:val="Normal"/>
    <w:autoRedefine/>
    <w:uiPriority w:val="99"/>
    <w:semiHidden/>
    <w:rsid w:val="005B47DA"/>
    <w:pPr>
      <w:ind w:left="1000"/>
    </w:pPr>
  </w:style>
  <w:style w:type="paragraph" w:styleId="TOC7">
    <w:name w:val="toc 7"/>
    <w:basedOn w:val="Normal"/>
    <w:next w:val="Normal"/>
    <w:autoRedefine/>
    <w:uiPriority w:val="99"/>
    <w:semiHidden/>
    <w:rsid w:val="005B47DA"/>
    <w:pPr>
      <w:ind w:left="1200"/>
    </w:pPr>
  </w:style>
  <w:style w:type="paragraph" w:styleId="TOC8">
    <w:name w:val="toc 8"/>
    <w:basedOn w:val="Normal"/>
    <w:next w:val="Normal"/>
    <w:autoRedefine/>
    <w:uiPriority w:val="99"/>
    <w:semiHidden/>
    <w:rsid w:val="005B47DA"/>
    <w:pPr>
      <w:ind w:left="1400"/>
    </w:pPr>
  </w:style>
  <w:style w:type="paragraph" w:styleId="TOC9">
    <w:name w:val="toc 9"/>
    <w:basedOn w:val="Normal"/>
    <w:next w:val="Normal"/>
    <w:autoRedefine/>
    <w:uiPriority w:val="99"/>
    <w:semiHidden/>
    <w:rsid w:val="005B47DA"/>
    <w:pPr>
      <w:ind w:left="1600"/>
    </w:pPr>
  </w:style>
  <w:style w:type="paragraph" w:styleId="Title">
    <w:name w:val="Title"/>
    <w:basedOn w:val="Normal"/>
    <w:link w:val="TitleChar"/>
    <w:uiPriority w:val="99"/>
    <w:qFormat/>
    <w:rsid w:val="005B47DA"/>
    <w:pPr>
      <w:jc w:val="center"/>
      <w:outlineLvl w:val="0"/>
    </w:pPr>
    <w:rPr>
      <w:smallCaps/>
      <w:sz w:val="40"/>
    </w:rPr>
  </w:style>
  <w:style w:type="character" w:customStyle="1" w:styleId="TitleChar">
    <w:name w:val="Title Char"/>
    <w:link w:val="Title"/>
    <w:uiPriority w:val="99"/>
    <w:locked/>
    <w:rsid w:val="00980E40"/>
    <w:rPr>
      <w:rFonts w:ascii="Cambria" w:hAnsi="Cambria" w:cs="Times New Roman"/>
      <w:b/>
      <w:bCs/>
      <w:kern w:val="28"/>
      <w:sz w:val="32"/>
      <w:szCs w:val="32"/>
      <w:lang w:val="en-US" w:eastAsia="en-US"/>
    </w:rPr>
  </w:style>
  <w:style w:type="paragraph" w:styleId="BodyText">
    <w:name w:val="Body Text"/>
    <w:basedOn w:val="Normal"/>
    <w:link w:val="BodyText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rPr>
  </w:style>
  <w:style w:type="character" w:customStyle="1" w:styleId="BodyTextChar">
    <w:name w:val="Body Text Char"/>
    <w:link w:val="BodyText"/>
    <w:uiPriority w:val="99"/>
    <w:semiHidden/>
    <w:locked/>
    <w:rsid w:val="00980E40"/>
    <w:rPr>
      <w:rFonts w:ascii="Clarendon Condensed" w:hAnsi="Clarendon Condensed" w:cs="Times New Roman"/>
      <w:sz w:val="20"/>
      <w:szCs w:val="20"/>
      <w:lang w:val="en-US" w:eastAsia="en-US"/>
    </w:rPr>
  </w:style>
  <w:style w:type="paragraph" w:styleId="BodyTextIndent">
    <w:name w:val="Body Text Indent"/>
    <w:basedOn w:val="Normal"/>
    <w:link w:val="BodyTextIndentChar"/>
    <w:uiPriority w:val="99"/>
    <w:rsid w:val="005B47DA"/>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sz w:val="24"/>
    </w:rPr>
  </w:style>
  <w:style w:type="character" w:customStyle="1" w:styleId="BodyTextIndentChar">
    <w:name w:val="Body Text Indent Char"/>
    <w:link w:val="BodyTextIndent"/>
    <w:uiPriority w:val="99"/>
    <w:semiHidden/>
    <w:locked/>
    <w:rsid w:val="00980E40"/>
    <w:rPr>
      <w:rFonts w:ascii="Clarendon Condensed" w:hAnsi="Clarendon Condensed" w:cs="Times New Roman"/>
      <w:sz w:val="20"/>
      <w:szCs w:val="20"/>
      <w:lang w:val="en-US" w:eastAsia="en-US"/>
    </w:rPr>
  </w:style>
  <w:style w:type="paragraph" w:styleId="BodyTextIndent2">
    <w:name w:val="Body Text Indent 2"/>
    <w:basedOn w:val="Normal"/>
    <w:link w:val="BodyTextInden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color w:val="FF0000"/>
      <w:sz w:val="24"/>
    </w:rPr>
  </w:style>
  <w:style w:type="character" w:customStyle="1" w:styleId="BodyTextIndent2Char">
    <w:name w:val="Body Text Indent 2 Char"/>
    <w:link w:val="BodyTextIndent2"/>
    <w:uiPriority w:val="99"/>
    <w:semiHidden/>
    <w:locked/>
    <w:rsid w:val="00980E40"/>
    <w:rPr>
      <w:rFonts w:ascii="Clarendon Condensed" w:hAnsi="Clarendon Condensed" w:cs="Times New Roman"/>
      <w:sz w:val="20"/>
      <w:szCs w:val="20"/>
      <w:lang w:val="en-US" w:eastAsia="en-US"/>
    </w:rPr>
  </w:style>
  <w:style w:type="paragraph" w:styleId="BodyText2">
    <w:name w:val="Body Text 2"/>
    <w:basedOn w:val="Normal"/>
    <w:link w:val="BodyText2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FF0000"/>
      <w:sz w:val="24"/>
    </w:rPr>
  </w:style>
  <w:style w:type="character" w:customStyle="1" w:styleId="BodyText2Char">
    <w:name w:val="Body Text 2 Char"/>
    <w:link w:val="BodyText2"/>
    <w:uiPriority w:val="99"/>
    <w:semiHidden/>
    <w:locked/>
    <w:rsid w:val="00980E40"/>
    <w:rPr>
      <w:rFonts w:ascii="Clarendon Condensed" w:hAnsi="Clarendon Condensed" w:cs="Times New Roman"/>
      <w:sz w:val="20"/>
      <w:szCs w:val="20"/>
      <w:lang w:val="en-US" w:eastAsia="en-US"/>
    </w:rPr>
  </w:style>
  <w:style w:type="paragraph" w:styleId="BodyText3">
    <w:name w:val="Body Text 3"/>
    <w:basedOn w:val="Normal"/>
    <w:link w:val="BodyText3Char"/>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i/>
      <w:sz w:val="24"/>
    </w:rPr>
  </w:style>
  <w:style w:type="character" w:customStyle="1" w:styleId="BodyText3Char">
    <w:name w:val="Body Text 3 Char"/>
    <w:link w:val="BodyText3"/>
    <w:uiPriority w:val="99"/>
    <w:semiHidden/>
    <w:locked/>
    <w:rsid w:val="00980E40"/>
    <w:rPr>
      <w:rFonts w:ascii="Clarendon Condensed" w:hAnsi="Clarendon Condensed" w:cs="Times New Roman"/>
      <w:sz w:val="16"/>
      <w:szCs w:val="16"/>
      <w:lang w:val="en-US" w:eastAsia="en-US"/>
    </w:rPr>
  </w:style>
  <w:style w:type="paragraph" w:customStyle="1" w:styleId="HTMLBody">
    <w:name w:val="HTML Body"/>
    <w:uiPriority w:val="99"/>
    <w:rsid w:val="005B47DA"/>
    <w:pPr>
      <w:autoSpaceDE w:val="0"/>
      <w:autoSpaceDN w:val="0"/>
      <w:adjustRightInd w:val="0"/>
    </w:pPr>
    <w:rPr>
      <w:rFonts w:ascii="Clarendon Condensed" w:hAnsi="Clarendon Condensed"/>
    </w:rPr>
  </w:style>
  <w:style w:type="character" w:styleId="FollowedHyperlink">
    <w:name w:val="FollowedHyperlink"/>
    <w:uiPriority w:val="99"/>
    <w:rsid w:val="002D2737"/>
    <w:rPr>
      <w:rFonts w:cs="Times New Roman"/>
      <w:color w:val="800080"/>
      <w:u w:val="single"/>
    </w:rPr>
  </w:style>
  <w:style w:type="paragraph" w:customStyle="1" w:styleId="NormalTimesNewRoman">
    <w:name w:val="Normal + Times New Roman"/>
    <w:aliases w:val="12 pt,(Complex) Bold,Italic,Black,Small caps"/>
    <w:basedOn w:val="Normal"/>
    <w:uiPriority w:val="99"/>
    <w:rsid w:val="005B47D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5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Cs/>
      <w:i/>
      <w:iCs/>
      <w:smallCaps/>
      <w:color w:val="000000"/>
      <w:sz w:val="24"/>
      <w:szCs w:val="24"/>
    </w:rPr>
  </w:style>
  <w:style w:type="character" w:customStyle="1" w:styleId="NormalTimesNewRoman12ptComplexBoldItalicBlackSmallcapsChar">
    <w:name w:val="Normal + Times New Roman.12 pt.(Complex) Bold.Italic.Black.Small caps Char"/>
    <w:uiPriority w:val="99"/>
    <w:rsid w:val="005B47DA"/>
    <w:rPr>
      <w:rFonts w:cs="Times New Roman"/>
      <w:bCs/>
      <w:i/>
      <w:iCs/>
      <w:smallCaps/>
      <w:snapToGrid w:val="0"/>
      <w:color w:val="000000"/>
      <w:sz w:val="24"/>
      <w:szCs w:val="24"/>
      <w:lang w:val="en-US" w:eastAsia="en-US" w:bidi="ar-SA"/>
    </w:rPr>
  </w:style>
  <w:style w:type="character" w:customStyle="1" w:styleId="fixedsm1">
    <w:name w:val="fixedsm1"/>
    <w:uiPriority w:val="99"/>
    <w:rsid w:val="006A5CDB"/>
    <w:rPr>
      <w:rFonts w:ascii="Verdana" w:hAnsi="Verdana" w:cs="Times New Roman"/>
      <w:color w:val="auto"/>
    </w:rPr>
  </w:style>
  <w:style w:type="character" w:customStyle="1" w:styleId="fixed21">
    <w:name w:val="fixed21"/>
    <w:uiPriority w:val="99"/>
    <w:rsid w:val="006A5CDB"/>
    <w:rPr>
      <w:rFonts w:ascii="Verdana" w:hAnsi="Verdana" w:cs="Times New Roman"/>
      <w:b/>
      <w:bCs/>
      <w:color w:val="auto"/>
    </w:rPr>
  </w:style>
  <w:style w:type="paragraph" w:styleId="NormalWeb">
    <w:name w:val="Normal (Web)"/>
    <w:basedOn w:val="Normal"/>
    <w:uiPriority w:val="99"/>
    <w:rsid w:val="006A5CDB"/>
    <w:pPr>
      <w:spacing w:before="100" w:beforeAutospacing="1" w:after="100" w:afterAutospacing="1"/>
    </w:pPr>
    <w:rPr>
      <w:sz w:val="24"/>
      <w:szCs w:val="24"/>
    </w:rPr>
  </w:style>
  <w:style w:type="character" w:styleId="CommentReference">
    <w:name w:val="annotation reference"/>
    <w:uiPriority w:val="99"/>
    <w:semiHidden/>
    <w:rsid w:val="000316C1"/>
    <w:rPr>
      <w:rFonts w:cs="Times New Roman"/>
      <w:sz w:val="16"/>
      <w:szCs w:val="16"/>
    </w:rPr>
  </w:style>
  <w:style w:type="paragraph" w:styleId="CommentText">
    <w:name w:val="annotation text"/>
    <w:basedOn w:val="Normal"/>
    <w:link w:val="CommentTextChar"/>
    <w:uiPriority w:val="99"/>
    <w:semiHidden/>
    <w:rsid w:val="000316C1"/>
  </w:style>
  <w:style w:type="character" w:customStyle="1" w:styleId="CommentTextChar">
    <w:name w:val="Comment Text Char"/>
    <w:link w:val="CommentText"/>
    <w:uiPriority w:val="99"/>
    <w:semiHidden/>
    <w:locked/>
    <w:rsid w:val="00980E40"/>
    <w:rPr>
      <w:rFonts w:ascii="Clarendon Condensed" w:hAnsi="Clarendon Condensed" w:cs="Times New Roman"/>
      <w:sz w:val="20"/>
      <w:szCs w:val="20"/>
      <w:lang w:val="en-US" w:eastAsia="en-US"/>
    </w:rPr>
  </w:style>
  <w:style w:type="paragraph" w:styleId="CommentSubject">
    <w:name w:val="annotation subject"/>
    <w:basedOn w:val="CommentText"/>
    <w:next w:val="CommentText"/>
    <w:link w:val="CommentSubjectChar"/>
    <w:uiPriority w:val="99"/>
    <w:semiHidden/>
    <w:rsid w:val="000316C1"/>
    <w:rPr>
      <w:b/>
      <w:bCs/>
    </w:rPr>
  </w:style>
  <w:style w:type="character" w:customStyle="1" w:styleId="CommentSubjectChar">
    <w:name w:val="Comment Subject Char"/>
    <w:link w:val="CommentSubject"/>
    <w:uiPriority w:val="99"/>
    <w:semiHidden/>
    <w:locked/>
    <w:rsid w:val="00980E40"/>
    <w:rPr>
      <w:rFonts w:ascii="Clarendon Condensed" w:hAnsi="Clarendon Condensed" w:cs="Times New Roman"/>
      <w:b/>
      <w:bCs/>
      <w:sz w:val="20"/>
      <w:szCs w:val="20"/>
      <w:lang w:val="en-US" w:eastAsia="en-US"/>
    </w:rPr>
  </w:style>
  <w:style w:type="paragraph" w:styleId="ListParagraph">
    <w:name w:val="List Paragraph"/>
    <w:basedOn w:val="Normal"/>
    <w:uiPriority w:val="34"/>
    <w:qFormat/>
    <w:rsid w:val="000827BC"/>
    <w:pPr>
      <w:ind w:left="720"/>
    </w:pPr>
  </w:style>
  <w:style w:type="paragraph" w:styleId="NoSpacing">
    <w:name w:val="No Spacing"/>
    <w:uiPriority w:val="99"/>
    <w:qFormat/>
    <w:rsid w:val="0092290D"/>
    <w:rPr>
      <w:rFonts w:ascii="Calibri" w:eastAsia="Calibri" w:hAnsi="Calibri"/>
      <w:sz w:val="22"/>
      <w:szCs w:val="22"/>
    </w:rPr>
  </w:style>
  <w:style w:type="table" w:styleId="TableGrid">
    <w:name w:val="Table Grid"/>
    <w:basedOn w:val="TableNormal"/>
    <w:rsid w:val="00DC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4D93"/>
    <w:rPr>
      <w:rFonts w:ascii="Clarendon Condensed" w:hAnsi="Clarendon Conden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67535">
      <w:bodyDiv w:val="1"/>
      <w:marLeft w:val="0"/>
      <w:marRight w:val="0"/>
      <w:marTop w:val="0"/>
      <w:marBottom w:val="0"/>
      <w:divBdr>
        <w:top w:val="none" w:sz="0" w:space="0" w:color="auto"/>
        <w:left w:val="none" w:sz="0" w:space="0" w:color="auto"/>
        <w:bottom w:val="none" w:sz="0" w:space="0" w:color="auto"/>
        <w:right w:val="none" w:sz="0" w:space="0" w:color="auto"/>
      </w:divBdr>
    </w:div>
    <w:div w:id="204677161">
      <w:bodyDiv w:val="1"/>
      <w:marLeft w:val="0"/>
      <w:marRight w:val="0"/>
      <w:marTop w:val="0"/>
      <w:marBottom w:val="0"/>
      <w:divBdr>
        <w:top w:val="none" w:sz="0" w:space="0" w:color="auto"/>
        <w:left w:val="none" w:sz="0" w:space="0" w:color="auto"/>
        <w:bottom w:val="none" w:sz="0" w:space="0" w:color="auto"/>
        <w:right w:val="none" w:sz="0" w:space="0" w:color="auto"/>
      </w:divBdr>
    </w:div>
    <w:div w:id="944731004">
      <w:bodyDiv w:val="1"/>
      <w:marLeft w:val="0"/>
      <w:marRight w:val="0"/>
      <w:marTop w:val="0"/>
      <w:marBottom w:val="0"/>
      <w:divBdr>
        <w:top w:val="none" w:sz="0" w:space="0" w:color="auto"/>
        <w:left w:val="none" w:sz="0" w:space="0" w:color="auto"/>
        <w:bottom w:val="none" w:sz="0" w:space="0" w:color="auto"/>
        <w:right w:val="none" w:sz="0" w:space="0" w:color="auto"/>
      </w:divBdr>
    </w:div>
    <w:div w:id="1623655386">
      <w:marLeft w:val="0"/>
      <w:marRight w:val="0"/>
      <w:marTop w:val="0"/>
      <w:marBottom w:val="0"/>
      <w:divBdr>
        <w:top w:val="none" w:sz="0" w:space="0" w:color="auto"/>
        <w:left w:val="none" w:sz="0" w:space="0" w:color="auto"/>
        <w:bottom w:val="none" w:sz="0" w:space="0" w:color="auto"/>
        <w:right w:val="none" w:sz="0" w:space="0" w:color="auto"/>
      </w:divBdr>
      <w:divsChild>
        <w:div w:id="1623655395">
          <w:marLeft w:val="0"/>
          <w:marRight w:val="0"/>
          <w:marTop w:val="0"/>
          <w:marBottom w:val="0"/>
          <w:divBdr>
            <w:top w:val="none" w:sz="0" w:space="0" w:color="auto"/>
            <w:left w:val="none" w:sz="0" w:space="0" w:color="auto"/>
            <w:bottom w:val="none" w:sz="0" w:space="0" w:color="auto"/>
            <w:right w:val="none" w:sz="0" w:space="0" w:color="auto"/>
          </w:divBdr>
        </w:div>
      </w:divsChild>
    </w:div>
    <w:div w:id="1623655387">
      <w:marLeft w:val="0"/>
      <w:marRight w:val="0"/>
      <w:marTop w:val="0"/>
      <w:marBottom w:val="0"/>
      <w:divBdr>
        <w:top w:val="none" w:sz="0" w:space="0" w:color="auto"/>
        <w:left w:val="none" w:sz="0" w:space="0" w:color="auto"/>
        <w:bottom w:val="none" w:sz="0" w:space="0" w:color="auto"/>
        <w:right w:val="none" w:sz="0" w:space="0" w:color="auto"/>
      </w:divBdr>
      <w:divsChild>
        <w:div w:id="1623655397">
          <w:marLeft w:val="0"/>
          <w:marRight w:val="0"/>
          <w:marTop w:val="0"/>
          <w:marBottom w:val="0"/>
          <w:divBdr>
            <w:top w:val="none" w:sz="0" w:space="0" w:color="auto"/>
            <w:left w:val="none" w:sz="0" w:space="0" w:color="auto"/>
            <w:bottom w:val="none" w:sz="0" w:space="0" w:color="auto"/>
            <w:right w:val="none" w:sz="0" w:space="0" w:color="auto"/>
          </w:divBdr>
        </w:div>
      </w:divsChild>
    </w:div>
    <w:div w:id="1623655388">
      <w:marLeft w:val="0"/>
      <w:marRight w:val="0"/>
      <w:marTop w:val="0"/>
      <w:marBottom w:val="0"/>
      <w:divBdr>
        <w:top w:val="none" w:sz="0" w:space="0" w:color="auto"/>
        <w:left w:val="none" w:sz="0" w:space="0" w:color="auto"/>
        <w:bottom w:val="none" w:sz="0" w:space="0" w:color="auto"/>
        <w:right w:val="none" w:sz="0" w:space="0" w:color="auto"/>
      </w:divBdr>
      <w:divsChild>
        <w:div w:id="1623655390">
          <w:marLeft w:val="0"/>
          <w:marRight w:val="0"/>
          <w:marTop w:val="0"/>
          <w:marBottom w:val="0"/>
          <w:divBdr>
            <w:top w:val="none" w:sz="0" w:space="0" w:color="auto"/>
            <w:left w:val="none" w:sz="0" w:space="0" w:color="auto"/>
            <w:bottom w:val="none" w:sz="0" w:space="0" w:color="auto"/>
            <w:right w:val="none" w:sz="0" w:space="0" w:color="auto"/>
          </w:divBdr>
        </w:div>
      </w:divsChild>
    </w:div>
    <w:div w:id="1623655391">
      <w:marLeft w:val="0"/>
      <w:marRight w:val="0"/>
      <w:marTop w:val="0"/>
      <w:marBottom w:val="0"/>
      <w:divBdr>
        <w:top w:val="none" w:sz="0" w:space="0" w:color="auto"/>
        <w:left w:val="none" w:sz="0" w:space="0" w:color="auto"/>
        <w:bottom w:val="none" w:sz="0" w:space="0" w:color="auto"/>
        <w:right w:val="none" w:sz="0" w:space="0" w:color="auto"/>
      </w:divBdr>
      <w:divsChild>
        <w:div w:id="1623655392">
          <w:marLeft w:val="0"/>
          <w:marRight w:val="0"/>
          <w:marTop w:val="0"/>
          <w:marBottom w:val="0"/>
          <w:divBdr>
            <w:top w:val="none" w:sz="0" w:space="0" w:color="auto"/>
            <w:left w:val="none" w:sz="0" w:space="0" w:color="auto"/>
            <w:bottom w:val="none" w:sz="0" w:space="0" w:color="auto"/>
            <w:right w:val="none" w:sz="0" w:space="0" w:color="auto"/>
          </w:divBdr>
        </w:div>
      </w:divsChild>
    </w:div>
    <w:div w:id="1623655394">
      <w:marLeft w:val="0"/>
      <w:marRight w:val="0"/>
      <w:marTop w:val="0"/>
      <w:marBottom w:val="0"/>
      <w:divBdr>
        <w:top w:val="none" w:sz="0" w:space="0" w:color="auto"/>
        <w:left w:val="none" w:sz="0" w:space="0" w:color="auto"/>
        <w:bottom w:val="none" w:sz="0" w:space="0" w:color="auto"/>
        <w:right w:val="none" w:sz="0" w:space="0" w:color="auto"/>
      </w:divBdr>
      <w:divsChild>
        <w:div w:id="1623655389">
          <w:marLeft w:val="0"/>
          <w:marRight w:val="0"/>
          <w:marTop w:val="0"/>
          <w:marBottom w:val="0"/>
          <w:divBdr>
            <w:top w:val="none" w:sz="0" w:space="0" w:color="auto"/>
            <w:left w:val="none" w:sz="0" w:space="0" w:color="auto"/>
            <w:bottom w:val="none" w:sz="0" w:space="0" w:color="auto"/>
            <w:right w:val="none" w:sz="0" w:space="0" w:color="auto"/>
          </w:divBdr>
        </w:div>
        <w:div w:id="1623655396">
          <w:marLeft w:val="0"/>
          <w:marRight w:val="0"/>
          <w:marTop w:val="0"/>
          <w:marBottom w:val="0"/>
          <w:divBdr>
            <w:top w:val="none" w:sz="0" w:space="0" w:color="auto"/>
            <w:left w:val="none" w:sz="0" w:space="0" w:color="auto"/>
            <w:bottom w:val="none" w:sz="0" w:space="0" w:color="auto"/>
            <w:right w:val="none" w:sz="0" w:space="0" w:color="auto"/>
          </w:divBdr>
        </w:div>
      </w:divsChild>
    </w:div>
    <w:div w:id="1623655398">
      <w:marLeft w:val="0"/>
      <w:marRight w:val="150"/>
      <w:marTop w:val="0"/>
      <w:marBottom w:val="0"/>
      <w:divBdr>
        <w:top w:val="none" w:sz="0" w:space="0" w:color="auto"/>
        <w:left w:val="none" w:sz="0" w:space="0" w:color="auto"/>
        <w:bottom w:val="none" w:sz="0" w:space="0" w:color="auto"/>
        <w:right w:val="none" w:sz="0" w:space="0" w:color="auto"/>
      </w:divBdr>
      <w:divsChild>
        <w:div w:id="1623655400">
          <w:marLeft w:val="2550"/>
          <w:marRight w:val="2700"/>
          <w:marTop w:val="45"/>
          <w:marBottom w:val="0"/>
          <w:divBdr>
            <w:top w:val="none" w:sz="0" w:space="0" w:color="auto"/>
            <w:left w:val="none" w:sz="0" w:space="0" w:color="auto"/>
            <w:bottom w:val="none" w:sz="0" w:space="0" w:color="auto"/>
            <w:right w:val="none" w:sz="0" w:space="0" w:color="auto"/>
          </w:divBdr>
        </w:div>
      </w:divsChild>
    </w:div>
    <w:div w:id="1623655399">
      <w:marLeft w:val="0"/>
      <w:marRight w:val="0"/>
      <w:marTop w:val="0"/>
      <w:marBottom w:val="0"/>
      <w:divBdr>
        <w:top w:val="none" w:sz="0" w:space="0" w:color="auto"/>
        <w:left w:val="none" w:sz="0" w:space="0" w:color="auto"/>
        <w:bottom w:val="none" w:sz="0" w:space="0" w:color="auto"/>
        <w:right w:val="none" w:sz="0" w:space="0" w:color="auto"/>
      </w:divBdr>
      <w:divsChild>
        <w:div w:id="1623655402">
          <w:marLeft w:val="0"/>
          <w:marRight w:val="0"/>
          <w:marTop w:val="0"/>
          <w:marBottom w:val="0"/>
          <w:divBdr>
            <w:top w:val="none" w:sz="0" w:space="0" w:color="auto"/>
            <w:left w:val="none" w:sz="0" w:space="0" w:color="auto"/>
            <w:bottom w:val="none" w:sz="0" w:space="0" w:color="auto"/>
            <w:right w:val="none" w:sz="0" w:space="0" w:color="auto"/>
          </w:divBdr>
        </w:div>
      </w:divsChild>
    </w:div>
    <w:div w:id="1623655401">
      <w:marLeft w:val="0"/>
      <w:marRight w:val="0"/>
      <w:marTop w:val="0"/>
      <w:marBottom w:val="0"/>
      <w:divBdr>
        <w:top w:val="none" w:sz="0" w:space="0" w:color="auto"/>
        <w:left w:val="none" w:sz="0" w:space="0" w:color="auto"/>
        <w:bottom w:val="none" w:sz="0" w:space="0" w:color="auto"/>
        <w:right w:val="none" w:sz="0" w:space="0" w:color="auto"/>
      </w:divBdr>
      <w:divsChild>
        <w:div w:id="1623655393">
          <w:marLeft w:val="0"/>
          <w:marRight w:val="0"/>
          <w:marTop w:val="0"/>
          <w:marBottom w:val="0"/>
          <w:divBdr>
            <w:top w:val="none" w:sz="0" w:space="0" w:color="auto"/>
            <w:left w:val="none" w:sz="0" w:space="0" w:color="auto"/>
            <w:bottom w:val="none" w:sz="0" w:space="0" w:color="auto"/>
            <w:right w:val="none" w:sz="0" w:space="0" w:color="auto"/>
          </w:divBdr>
        </w:div>
      </w:divsChild>
    </w:div>
    <w:div w:id="1623655403">
      <w:marLeft w:val="0"/>
      <w:marRight w:val="0"/>
      <w:marTop w:val="0"/>
      <w:marBottom w:val="0"/>
      <w:divBdr>
        <w:top w:val="none" w:sz="0" w:space="0" w:color="auto"/>
        <w:left w:val="none" w:sz="0" w:space="0" w:color="auto"/>
        <w:bottom w:val="none" w:sz="0" w:space="0" w:color="auto"/>
        <w:right w:val="none" w:sz="0" w:space="0" w:color="auto"/>
      </w:divBdr>
      <w:divsChild>
        <w:div w:id="1623655404">
          <w:marLeft w:val="0"/>
          <w:marRight w:val="0"/>
          <w:marTop w:val="0"/>
          <w:marBottom w:val="0"/>
          <w:divBdr>
            <w:top w:val="none" w:sz="0" w:space="0" w:color="auto"/>
            <w:left w:val="none" w:sz="0" w:space="0" w:color="auto"/>
            <w:bottom w:val="none" w:sz="0" w:space="0" w:color="auto"/>
            <w:right w:val="none" w:sz="0" w:space="0" w:color="auto"/>
          </w:divBdr>
        </w:div>
      </w:divsChild>
    </w:div>
    <w:div w:id="181194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hada.ghaleb@stdf.org.eg" TargetMode="External"/><Relationship Id="rId18" Type="http://schemas.openxmlformats.org/officeDocument/2006/relationships/hyperlink" Target="mailto:ghada.ghaleb@stdf.org.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ationalacademies.org/egypt" TargetMode="External"/><Relationship Id="rId17" Type="http://schemas.openxmlformats.org/officeDocument/2006/relationships/hyperlink" Target="mailto:usegyptjointfund@nas.edu" TargetMode="External"/><Relationship Id="rId2" Type="http://schemas.openxmlformats.org/officeDocument/2006/relationships/numbering" Target="numbering.xml"/><Relationship Id="rId16" Type="http://schemas.openxmlformats.org/officeDocument/2006/relationships/hyperlink" Target="http://www.nationalacademies.org/egy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segyptjointfund@nas.edu"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stdf.org.eg" TargetMode="External"/><Relationship Id="rId23" Type="http://schemas.microsoft.com/office/2011/relationships/people" Target="people.xml"/><Relationship Id="rId10" Type="http://schemas.openxmlformats.org/officeDocument/2006/relationships/hyperlink" Target="http://www.nationalacademies.org/egyp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df.org.eg" TargetMode="External"/><Relationship Id="rId14" Type="http://schemas.openxmlformats.org/officeDocument/2006/relationships/hyperlink" Target="http://www.stdf.org.e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sf.gov/pubs/2016/nsf16524/nsf16524.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41DA4-8CCE-47BF-BF1D-E4322C75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vt:lpstr>
    </vt:vector>
  </TitlesOfParts>
  <Company>mohe</Company>
  <LinksUpToDate>false</LinksUpToDate>
  <CharactersWithSpaces>6560</CharactersWithSpaces>
  <SharedDoc>false</SharedDoc>
  <HLinks>
    <vt:vector size="48" baseType="variant">
      <vt:variant>
        <vt:i4>2687023</vt:i4>
      </vt:variant>
      <vt:variant>
        <vt:i4>36</vt:i4>
      </vt:variant>
      <vt:variant>
        <vt:i4>0</vt:i4>
      </vt:variant>
      <vt:variant>
        <vt:i4>5</vt:i4>
      </vt:variant>
      <vt:variant>
        <vt:lpwstr>http://www.stdf.org.eg/</vt:lpwstr>
      </vt:variant>
      <vt:variant>
        <vt:lpwstr/>
      </vt:variant>
      <vt:variant>
        <vt:i4>2097201</vt:i4>
      </vt:variant>
      <vt:variant>
        <vt:i4>33</vt:i4>
      </vt:variant>
      <vt:variant>
        <vt:i4>0</vt:i4>
      </vt:variant>
      <vt:variant>
        <vt:i4>5</vt:i4>
      </vt:variant>
      <vt:variant>
        <vt:lpwstr>http://www.nationalacademies.org/egypt</vt:lpwstr>
      </vt:variant>
      <vt:variant>
        <vt:lpwstr/>
      </vt:variant>
      <vt:variant>
        <vt:i4>5177418</vt:i4>
      </vt:variant>
      <vt:variant>
        <vt:i4>30</vt:i4>
      </vt:variant>
      <vt:variant>
        <vt:i4>0</vt:i4>
      </vt:variant>
      <vt:variant>
        <vt:i4>5</vt:i4>
      </vt:variant>
      <vt:variant>
        <vt:lpwstr>http://www.stdf.org/</vt:lpwstr>
      </vt:variant>
      <vt:variant>
        <vt:lpwstr/>
      </vt:variant>
      <vt:variant>
        <vt:i4>2687023</vt:i4>
      </vt:variant>
      <vt:variant>
        <vt:i4>15</vt:i4>
      </vt:variant>
      <vt:variant>
        <vt:i4>0</vt:i4>
      </vt:variant>
      <vt:variant>
        <vt:i4>5</vt:i4>
      </vt:variant>
      <vt:variant>
        <vt:lpwstr>http://www.stdf.org.eg/</vt:lpwstr>
      </vt:variant>
      <vt:variant>
        <vt:lpwstr/>
      </vt:variant>
      <vt:variant>
        <vt:i4>5832811</vt:i4>
      </vt:variant>
      <vt:variant>
        <vt:i4>12</vt:i4>
      </vt:variant>
      <vt:variant>
        <vt:i4>0</vt:i4>
      </vt:variant>
      <vt:variant>
        <vt:i4>5</vt:i4>
      </vt:variant>
      <vt:variant>
        <vt:lpwstr>mailto:ghada.ghaleb@stdf.org.eg</vt:lpwstr>
      </vt:variant>
      <vt:variant>
        <vt:lpwstr/>
      </vt:variant>
      <vt:variant>
        <vt:i4>2097201</vt:i4>
      </vt:variant>
      <vt:variant>
        <vt:i4>9</vt:i4>
      </vt:variant>
      <vt:variant>
        <vt:i4>0</vt:i4>
      </vt:variant>
      <vt:variant>
        <vt:i4>5</vt:i4>
      </vt:variant>
      <vt:variant>
        <vt:lpwstr>http://www.nationalacademies.org/egypt</vt:lpwstr>
      </vt:variant>
      <vt:variant>
        <vt:lpwstr/>
      </vt:variant>
      <vt:variant>
        <vt:i4>2097201</vt:i4>
      </vt:variant>
      <vt:variant>
        <vt:i4>6</vt:i4>
      </vt:variant>
      <vt:variant>
        <vt:i4>0</vt:i4>
      </vt:variant>
      <vt:variant>
        <vt:i4>5</vt:i4>
      </vt:variant>
      <vt:variant>
        <vt:lpwstr>http://www.nationalacademies.org/egypt</vt:lpwstr>
      </vt:variant>
      <vt:variant>
        <vt:lpwstr/>
      </vt:variant>
      <vt:variant>
        <vt:i4>2687023</vt:i4>
      </vt:variant>
      <vt:variant>
        <vt:i4>3</vt:i4>
      </vt:variant>
      <vt:variant>
        <vt:i4>0</vt:i4>
      </vt:variant>
      <vt:variant>
        <vt:i4>5</vt:i4>
      </vt:variant>
      <vt:variant>
        <vt:lpwstr>http://www.stdf.org.eg/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SaadY1</dc:creator>
  <cp:lastModifiedBy>KMatheson</cp:lastModifiedBy>
  <cp:revision>3</cp:revision>
  <cp:lastPrinted>2016-06-09T11:55:00Z</cp:lastPrinted>
  <dcterms:created xsi:type="dcterms:W3CDTF">2016-07-19T18:26:00Z</dcterms:created>
  <dcterms:modified xsi:type="dcterms:W3CDTF">2016-07-19T18:26:00Z</dcterms:modified>
</cp:coreProperties>
</file>