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48" w:rsidRPr="008B1E48" w:rsidRDefault="008B1E48" w:rsidP="008B1E48">
      <w:pPr>
        <w:rPr>
          <w:b/>
        </w:rPr>
      </w:pPr>
      <w:r w:rsidRPr="008B1E48">
        <w:rPr>
          <w:b/>
        </w:rPr>
        <w:t>Executive Committee</w:t>
      </w:r>
    </w:p>
    <w:p w:rsidR="008B1E48" w:rsidRDefault="008B1E48" w:rsidP="008B1E48">
      <w:r>
        <w:t>The Space Studies Board's Executive Committee (XCOM) is a subset of the full Board, and acts on the Board's behalf between its regular meetings. The XCOM assists the chair with strategic planning, consults on Board and committee membership, and develops agendas for Board meetings. The XCOM usually meets, separate from the full Board, in late summer.</w:t>
      </w:r>
    </w:p>
    <w:p w:rsidR="008B1E48" w:rsidRDefault="008B1E48" w:rsidP="008B1E48">
      <w:pPr>
        <w:rPr>
          <w:b/>
        </w:rPr>
      </w:pPr>
    </w:p>
    <w:p w:rsidR="008B1E48" w:rsidRPr="008B1E48" w:rsidRDefault="008B1E48" w:rsidP="008B1E48">
      <w:pPr>
        <w:rPr>
          <w:b/>
        </w:rPr>
      </w:pPr>
      <w:r w:rsidRPr="008B1E48">
        <w:rPr>
          <w:b/>
        </w:rPr>
        <w:t xml:space="preserve">2019 Members </w:t>
      </w:r>
    </w:p>
    <w:p w:rsidR="008B1E48" w:rsidRDefault="008B1E48" w:rsidP="008B1E48">
      <w:r>
        <w:t xml:space="preserve">Margaret </w:t>
      </w:r>
      <w:proofErr w:type="spellStart"/>
      <w:r>
        <w:t>Kivelson</w:t>
      </w:r>
      <w:proofErr w:type="spellEnd"/>
      <w:r>
        <w:t xml:space="preserve">, Chair, University of California, Los Angeles </w:t>
      </w:r>
    </w:p>
    <w:p w:rsidR="008B1E48" w:rsidRDefault="008B1E48" w:rsidP="008B1E48">
      <w:r>
        <w:t xml:space="preserve">James H. Crocker, Lockheed Martin Space Systems Company (retired) </w:t>
      </w:r>
    </w:p>
    <w:p w:rsidR="008B1E48" w:rsidRDefault="008B1E48" w:rsidP="008B1E48">
      <w:r>
        <w:t xml:space="preserve">Jeff M. Bingham, Consultant </w:t>
      </w:r>
    </w:p>
    <w:p w:rsidR="008B1E48" w:rsidRDefault="008B1E48" w:rsidP="008B1E48">
      <w:r>
        <w:t xml:space="preserve">Mary Lynne </w:t>
      </w:r>
      <w:proofErr w:type="spellStart"/>
      <w:r>
        <w:t>Dittmar</w:t>
      </w:r>
      <w:proofErr w:type="spellEnd"/>
      <w:r>
        <w:t xml:space="preserve">, </w:t>
      </w:r>
      <w:proofErr w:type="spellStart"/>
      <w:r>
        <w:t>Dittmar</w:t>
      </w:r>
      <w:proofErr w:type="spellEnd"/>
      <w:r>
        <w:t xml:space="preserve"> Associates </w:t>
      </w:r>
    </w:p>
    <w:p w:rsidR="008B1E48" w:rsidRDefault="008B1E48" w:rsidP="008B1E48">
      <w:bookmarkStart w:id="0" w:name="_GoBack"/>
      <w:bookmarkEnd w:id="0"/>
      <w:proofErr w:type="spellStart"/>
      <w:r>
        <w:t>Chryssa</w:t>
      </w:r>
      <w:proofErr w:type="spellEnd"/>
      <w:r>
        <w:t xml:space="preserve"> </w:t>
      </w:r>
      <w:proofErr w:type="spellStart"/>
      <w:r>
        <w:t>Kouveliotou</w:t>
      </w:r>
      <w:proofErr w:type="spellEnd"/>
      <w:r>
        <w:t xml:space="preserve">, The George Washington University </w:t>
      </w:r>
    </w:p>
    <w:p w:rsidR="008B1E48" w:rsidRDefault="008B1E48" w:rsidP="008B1E48">
      <w:proofErr w:type="spellStart"/>
      <w:r>
        <w:t>Rosaly</w:t>
      </w:r>
      <w:proofErr w:type="spellEnd"/>
      <w:r>
        <w:t xml:space="preserve"> M. Lopes, Jet Propulsion Laboratory </w:t>
      </w:r>
    </w:p>
    <w:p w:rsidR="00086BA5" w:rsidRDefault="008B1E48" w:rsidP="008B1E48">
      <w:r>
        <w:t>Mark H. Thiemens, University of California, San Diego</w:t>
      </w:r>
    </w:p>
    <w:sectPr w:rsidR="00086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48"/>
    <w:rsid w:val="00042EA6"/>
    <w:rsid w:val="00055756"/>
    <w:rsid w:val="0005779B"/>
    <w:rsid w:val="001020AD"/>
    <w:rsid w:val="00513B9C"/>
    <w:rsid w:val="00544291"/>
    <w:rsid w:val="006369D5"/>
    <w:rsid w:val="008B1E48"/>
    <w:rsid w:val="00CC34D0"/>
    <w:rsid w:val="00D60428"/>
    <w:rsid w:val="00E37A95"/>
    <w:rsid w:val="00E772CA"/>
    <w:rsid w:val="00F6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F7E0"/>
  <w15:chartTrackingRefBased/>
  <w15:docId w15:val="{026CAE99-808F-4FED-93AD-8E89CEA0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Naylor, Celeste</dc:creator>
  <cp:keywords/>
  <dc:description/>
  <cp:lastModifiedBy>Naylor, Celeste</cp:lastModifiedBy>
  <cp:revision>2</cp:revision>
  <dcterms:created xsi:type="dcterms:W3CDTF">2019-09-05T15:08:00Z</dcterms:created>
  <dcterms:modified xsi:type="dcterms:W3CDTF">2019-09-05T15:08:00Z</dcterms:modified>
</cp:coreProperties>
</file>