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BD00E" w14:textId="4790CBEC" w:rsidR="00C12D75" w:rsidRPr="00C12D75" w:rsidRDefault="00C12D75" w:rsidP="00C12D75">
      <w:pPr>
        <w:pStyle w:val="NoSpacing"/>
        <w:jc w:val="center"/>
        <w:rPr>
          <w:b/>
          <w:i/>
          <w:sz w:val="24"/>
          <w:szCs w:val="24"/>
        </w:rPr>
      </w:pPr>
      <w:r w:rsidRPr="00C12D75">
        <w:rPr>
          <w:b/>
          <w:i/>
          <w:sz w:val="24"/>
          <w:szCs w:val="24"/>
        </w:rPr>
        <w:t>Toward a Strategy of Research Priorities in Data</w:t>
      </w:r>
      <w:r>
        <w:rPr>
          <w:b/>
          <w:i/>
          <w:sz w:val="24"/>
          <w:szCs w:val="24"/>
        </w:rPr>
        <w:t>-</w:t>
      </w:r>
      <w:r w:rsidRPr="00C12D75">
        <w:rPr>
          <w:b/>
          <w:i/>
          <w:sz w:val="24"/>
          <w:szCs w:val="24"/>
        </w:rPr>
        <w:t>Intensive Science:</w:t>
      </w:r>
    </w:p>
    <w:p w14:paraId="34D98B02" w14:textId="170F4EE5" w:rsidR="005D2274" w:rsidRPr="006E6684" w:rsidRDefault="00C12D75" w:rsidP="00C12D75">
      <w:pPr>
        <w:pStyle w:val="NoSpacing"/>
        <w:jc w:val="center"/>
        <w:rPr>
          <w:b/>
          <w:i/>
          <w:sz w:val="24"/>
          <w:szCs w:val="24"/>
        </w:rPr>
      </w:pPr>
      <w:r w:rsidRPr="00C12D75">
        <w:rPr>
          <w:b/>
          <w:i/>
          <w:sz w:val="24"/>
          <w:szCs w:val="24"/>
        </w:rPr>
        <w:t>Understanding Science Drivers, Challenges, Infrastructure Needs and Best Practices</w:t>
      </w:r>
    </w:p>
    <w:p w14:paraId="18B697EE" w14:textId="77777777" w:rsidR="00E46C34" w:rsidRDefault="000022D2" w:rsidP="00E46C34">
      <w:pPr>
        <w:pStyle w:val="NoSpacing"/>
        <w:jc w:val="center"/>
        <w:rPr>
          <w:b/>
        </w:rPr>
      </w:pPr>
      <w:r>
        <w:rPr>
          <w:b/>
        </w:rPr>
        <w:t>A Workshop</w:t>
      </w:r>
      <w:r w:rsidR="00117484">
        <w:rPr>
          <w:b/>
        </w:rPr>
        <w:t xml:space="preserve"> Proposal</w:t>
      </w:r>
    </w:p>
    <w:p w14:paraId="2FEF54E3" w14:textId="77777777" w:rsidR="000022D2" w:rsidRDefault="000022D2" w:rsidP="00E46C34">
      <w:pPr>
        <w:pStyle w:val="NoSpacing"/>
        <w:jc w:val="center"/>
        <w:rPr>
          <w:b/>
        </w:rPr>
      </w:pPr>
    </w:p>
    <w:p w14:paraId="0B9850A0" w14:textId="77777777" w:rsidR="000022D2" w:rsidRDefault="000022D2" w:rsidP="00E46C34">
      <w:pPr>
        <w:pStyle w:val="NoSpacing"/>
        <w:jc w:val="center"/>
        <w:rPr>
          <w:b/>
        </w:rPr>
      </w:pPr>
      <w:r>
        <w:rPr>
          <w:b/>
        </w:rPr>
        <w:t>Board on Research Data and Information</w:t>
      </w:r>
    </w:p>
    <w:p w14:paraId="6D59BA87" w14:textId="77777777" w:rsidR="000022D2" w:rsidRDefault="000022D2" w:rsidP="00E46C34">
      <w:pPr>
        <w:pStyle w:val="NoSpacing"/>
        <w:jc w:val="center"/>
        <w:rPr>
          <w:b/>
        </w:rPr>
      </w:pPr>
      <w:r>
        <w:rPr>
          <w:b/>
        </w:rPr>
        <w:t>Policy and Global Affairs</w:t>
      </w:r>
    </w:p>
    <w:p w14:paraId="2655B3EC" w14:textId="77777777" w:rsidR="000022D2" w:rsidRDefault="000022D2" w:rsidP="00E46C34">
      <w:pPr>
        <w:pStyle w:val="NoSpacing"/>
        <w:jc w:val="center"/>
        <w:rPr>
          <w:b/>
        </w:rPr>
      </w:pPr>
      <w:r>
        <w:rPr>
          <w:b/>
        </w:rPr>
        <w:t>National Academy of Sciences</w:t>
      </w:r>
    </w:p>
    <w:p w14:paraId="40E42759" w14:textId="78852158" w:rsidR="006C372D" w:rsidRDefault="00FE1975" w:rsidP="00E46C34">
      <w:pPr>
        <w:pStyle w:val="NoSpacing"/>
        <w:jc w:val="center"/>
        <w:rPr>
          <w:b/>
        </w:rPr>
      </w:pPr>
      <w:r>
        <w:rPr>
          <w:b/>
        </w:rPr>
        <w:t>i</w:t>
      </w:r>
      <w:r w:rsidR="006C372D">
        <w:rPr>
          <w:b/>
        </w:rPr>
        <w:t>n collaboration with</w:t>
      </w:r>
    </w:p>
    <w:p w14:paraId="0BC6472B" w14:textId="77777777" w:rsidR="006C372D" w:rsidRDefault="006C372D" w:rsidP="00E46C34">
      <w:pPr>
        <w:pStyle w:val="NoSpacing"/>
        <w:jc w:val="center"/>
        <w:rPr>
          <w:b/>
        </w:rPr>
      </w:pPr>
      <w:r>
        <w:rPr>
          <w:b/>
        </w:rPr>
        <w:t>Earth Science Information Partnership (ESIP) Federation</w:t>
      </w:r>
    </w:p>
    <w:p w14:paraId="50A4FB2F" w14:textId="77777777" w:rsidR="006C372D" w:rsidRDefault="006C372D" w:rsidP="00E46C34">
      <w:pPr>
        <w:pStyle w:val="NoSpacing"/>
        <w:jc w:val="center"/>
        <w:rPr>
          <w:b/>
        </w:rPr>
      </w:pPr>
    </w:p>
    <w:p w14:paraId="64452D9D" w14:textId="77777777" w:rsidR="006C372D" w:rsidRPr="006C372D" w:rsidRDefault="006C372D" w:rsidP="00E46C34">
      <w:pPr>
        <w:pStyle w:val="NoSpacing"/>
        <w:jc w:val="center"/>
        <w:rPr>
          <w:u w:val="single"/>
        </w:rPr>
      </w:pPr>
      <w:r>
        <w:rPr>
          <w:b/>
          <w:u w:val="single"/>
        </w:rPr>
        <w:t>Draft Prospectus</w:t>
      </w:r>
    </w:p>
    <w:p w14:paraId="4CF3BD52" w14:textId="77777777" w:rsidR="00E46C34" w:rsidRPr="006E6684" w:rsidRDefault="00E46C34" w:rsidP="005D2274">
      <w:pPr>
        <w:pStyle w:val="NoSpacing"/>
        <w:rPr>
          <w:sz w:val="20"/>
          <w:szCs w:val="20"/>
        </w:rPr>
      </w:pPr>
    </w:p>
    <w:p w14:paraId="3DB2D219" w14:textId="77777777" w:rsidR="005D2274" w:rsidRPr="006E6684" w:rsidRDefault="005D2274" w:rsidP="000A041E">
      <w:pPr>
        <w:pStyle w:val="NoSpacing"/>
        <w:rPr>
          <w:sz w:val="20"/>
          <w:szCs w:val="20"/>
        </w:rPr>
      </w:pPr>
      <w:r w:rsidRPr="006E6684">
        <w:rPr>
          <w:sz w:val="20"/>
          <w:szCs w:val="20"/>
        </w:rPr>
        <w:t>We live in a time of unprecedented collection of and access to scientific data. It is world of</w:t>
      </w:r>
      <w:r w:rsidR="006E6684">
        <w:rPr>
          <w:sz w:val="20"/>
          <w:szCs w:val="20"/>
        </w:rPr>
        <w:t xml:space="preserve"> </w:t>
      </w:r>
      <w:r w:rsidRPr="006E6684">
        <w:rPr>
          <w:sz w:val="20"/>
          <w:szCs w:val="20"/>
        </w:rPr>
        <w:t>opportunity for advances in scientific understanding.</w:t>
      </w:r>
      <w:r w:rsidR="00FB726D" w:rsidRPr="006E6684">
        <w:rPr>
          <w:sz w:val="20"/>
          <w:szCs w:val="20"/>
        </w:rPr>
        <w:t xml:space="preserve"> At the same time, scientists are increasingly</w:t>
      </w:r>
      <w:r w:rsidRPr="006E6684">
        <w:rPr>
          <w:sz w:val="20"/>
          <w:szCs w:val="20"/>
        </w:rPr>
        <w:t xml:space="preserve"> overwhelm</w:t>
      </w:r>
      <w:r w:rsidR="00FB726D" w:rsidRPr="006E6684">
        <w:rPr>
          <w:sz w:val="20"/>
          <w:szCs w:val="20"/>
        </w:rPr>
        <w:t>ed</w:t>
      </w:r>
      <w:r w:rsidRPr="006E6684">
        <w:rPr>
          <w:sz w:val="20"/>
          <w:szCs w:val="20"/>
        </w:rPr>
        <w:t xml:space="preserve"> </w:t>
      </w:r>
      <w:r w:rsidR="00FB726D" w:rsidRPr="006E6684">
        <w:rPr>
          <w:sz w:val="20"/>
          <w:szCs w:val="20"/>
        </w:rPr>
        <w:t xml:space="preserve">by </w:t>
      </w:r>
      <w:r w:rsidRPr="006E6684">
        <w:rPr>
          <w:sz w:val="20"/>
          <w:szCs w:val="20"/>
        </w:rPr>
        <w:t>data management tasks that not only</w:t>
      </w:r>
      <w:r w:rsidR="00FB726D" w:rsidRPr="006E6684">
        <w:rPr>
          <w:sz w:val="20"/>
          <w:szCs w:val="20"/>
        </w:rPr>
        <w:t xml:space="preserve"> </w:t>
      </w:r>
      <w:r w:rsidRPr="006E6684">
        <w:rPr>
          <w:sz w:val="20"/>
          <w:szCs w:val="20"/>
        </w:rPr>
        <w:t>waste resources</w:t>
      </w:r>
      <w:r w:rsidR="00FB726D" w:rsidRPr="006E6684">
        <w:rPr>
          <w:sz w:val="20"/>
          <w:szCs w:val="20"/>
        </w:rPr>
        <w:t>,</w:t>
      </w:r>
      <w:r w:rsidRPr="006E6684">
        <w:rPr>
          <w:sz w:val="20"/>
          <w:szCs w:val="20"/>
        </w:rPr>
        <w:t xml:space="preserve"> but can result in bad </w:t>
      </w:r>
      <w:r w:rsidR="00FB726D" w:rsidRPr="006E6684">
        <w:rPr>
          <w:sz w:val="20"/>
          <w:szCs w:val="20"/>
        </w:rPr>
        <w:t>research</w:t>
      </w:r>
      <w:r w:rsidRPr="006E6684">
        <w:rPr>
          <w:sz w:val="20"/>
          <w:szCs w:val="20"/>
        </w:rPr>
        <w:t>. Data sets exist but can</w:t>
      </w:r>
      <w:r w:rsidR="00FB726D" w:rsidRPr="006E6684">
        <w:rPr>
          <w:sz w:val="20"/>
          <w:szCs w:val="20"/>
        </w:rPr>
        <w:t>no</w:t>
      </w:r>
      <w:r w:rsidRPr="006E6684">
        <w:rPr>
          <w:sz w:val="20"/>
          <w:szCs w:val="20"/>
        </w:rPr>
        <w:t>t be discovered. Data sets</w:t>
      </w:r>
      <w:r w:rsidR="00FB726D" w:rsidRPr="006E6684">
        <w:rPr>
          <w:sz w:val="20"/>
          <w:szCs w:val="20"/>
        </w:rPr>
        <w:t xml:space="preserve"> </w:t>
      </w:r>
      <w:r w:rsidRPr="006E6684">
        <w:rPr>
          <w:sz w:val="20"/>
          <w:szCs w:val="20"/>
        </w:rPr>
        <w:t xml:space="preserve">gathered at great (and often public) expense are at risk of being lost for technological or </w:t>
      </w:r>
      <w:r w:rsidR="00FB726D" w:rsidRPr="006E6684">
        <w:rPr>
          <w:sz w:val="20"/>
          <w:szCs w:val="20"/>
        </w:rPr>
        <w:t xml:space="preserve">organizational </w:t>
      </w:r>
      <w:r w:rsidRPr="006E6684">
        <w:rPr>
          <w:sz w:val="20"/>
          <w:szCs w:val="20"/>
        </w:rPr>
        <w:t>reasons. Funding for data management is meager and</w:t>
      </w:r>
      <w:r w:rsidR="006E6684" w:rsidRPr="006E6684">
        <w:rPr>
          <w:sz w:val="20"/>
          <w:szCs w:val="20"/>
        </w:rPr>
        <w:t xml:space="preserve"> </w:t>
      </w:r>
      <w:r w:rsidRPr="006E6684">
        <w:rPr>
          <w:sz w:val="20"/>
          <w:szCs w:val="20"/>
        </w:rPr>
        <w:t>generally must be found within existing budgets. Scientific results are being scrutinized and</w:t>
      </w:r>
      <w:r w:rsidR="006E6684">
        <w:rPr>
          <w:sz w:val="20"/>
          <w:szCs w:val="20"/>
        </w:rPr>
        <w:t xml:space="preserve"> </w:t>
      </w:r>
      <w:r w:rsidRPr="006E6684">
        <w:rPr>
          <w:sz w:val="20"/>
          <w:szCs w:val="20"/>
        </w:rPr>
        <w:t>questioned, and occasionally retracted due to problems in data management.</w:t>
      </w:r>
      <w:r w:rsidR="000A041E" w:rsidRPr="006E6684">
        <w:rPr>
          <w:sz w:val="20"/>
          <w:szCs w:val="20"/>
        </w:rPr>
        <w:t xml:space="preserve"> A lack of sufficient documentation and understanding of data can mean that the data are used incorrectly or not at all.</w:t>
      </w:r>
    </w:p>
    <w:p w14:paraId="1032E4B9" w14:textId="77777777" w:rsidR="000A041E" w:rsidRPr="006E6684" w:rsidRDefault="000A041E" w:rsidP="005D2274">
      <w:pPr>
        <w:pStyle w:val="NoSpacing"/>
        <w:rPr>
          <w:sz w:val="20"/>
          <w:szCs w:val="20"/>
        </w:rPr>
      </w:pPr>
    </w:p>
    <w:p w14:paraId="0B7D464E" w14:textId="77777777" w:rsidR="000A041E" w:rsidRPr="006E6684" w:rsidRDefault="000A041E" w:rsidP="005D2274">
      <w:pPr>
        <w:pStyle w:val="NoSpacing"/>
        <w:rPr>
          <w:sz w:val="20"/>
          <w:szCs w:val="20"/>
        </w:rPr>
      </w:pPr>
      <w:r w:rsidRPr="006E6684">
        <w:rPr>
          <w:sz w:val="20"/>
          <w:szCs w:val="20"/>
        </w:rPr>
        <w:t>T</w:t>
      </w:r>
      <w:r w:rsidR="005D2274" w:rsidRPr="006E6684">
        <w:rPr>
          <w:sz w:val="20"/>
          <w:szCs w:val="20"/>
        </w:rPr>
        <w:t>he volume of data is greatly increasing</w:t>
      </w:r>
      <w:r w:rsidRPr="006E6684">
        <w:rPr>
          <w:sz w:val="20"/>
          <w:szCs w:val="20"/>
        </w:rPr>
        <w:t xml:space="preserve"> as well, compounding the existing problems</w:t>
      </w:r>
      <w:r w:rsidR="005D2274" w:rsidRPr="006E6684">
        <w:rPr>
          <w:sz w:val="20"/>
          <w:szCs w:val="20"/>
        </w:rPr>
        <w:t>. With improvements in sensor</w:t>
      </w:r>
      <w:r w:rsidRP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 xml:space="preserve">technologies, new data sources are </w:t>
      </w:r>
      <w:r w:rsidR="007C097D" w:rsidRPr="006E6684">
        <w:rPr>
          <w:sz w:val="20"/>
          <w:szCs w:val="20"/>
        </w:rPr>
        <w:t xml:space="preserve">constantly </w:t>
      </w:r>
      <w:r w:rsidR="005D2274" w:rsidRPr="006E6684">
        <w:rPr>
          <w:sz w:val="20"/>
          <w:szCs w:val="20"/>
        </w:rPr>
        <w:t>appearing. Important</w:t>
      </w:r>
      <w:r w:rsid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>research questions can span projects, discipline domains, and other boundaries. Data sets are</w:t>
      </w:r>
      <w:r w:rsid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>being used for unexpected purposes far from the original point of collection. The nature of science</w:t>
      </w:r>
      <w:r w:rsid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>is evolving, with more open science, open publications, and changes to the nature of peer review</w:t>
      </w:r>
      <w:r w:rsid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 xml:space="preserve">and data "publication". </w:t>
      </w:r>
      <w:r w:rsidR="00E50342" w:rsidRPr="006E6684">
        <w:rPr>
          <w:sz w:val="20"/>
          <w:szCs w:val="20"/>
        </w:rPr>
        <w:t xml:space="preserve">Data-intensive, or computational science, has been identified as a new research paradigm. </w:t>
      </w:r>
      <w:r w:rsidR="005D2274" w:rsidRPr="006E6684">
        <w:rPr>
          <w:sz w:val="20"/>
          <w:szCs w:val="20"/>
        </w:rPr>
        <w:t>Federally funded projects are expected to make their data open and</w:t>
      </w:r>
      <w:r w:rsid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 xml:space="preserve">accessible to </w:t>
      </w:r>
      <w:r w:rsidR="006E6684">
        <w:rPr>
          <w:sz w:val="20"/>
          <w:szCs w:val="20"/>
        </w:rPr>
        <w:t>everyone, if possible</w:t>
      </w:r>
      <w:r w:rsidR="005D2274" w:rsidRPr="006E6684">
        <w:rPr>
          <w:sz w:val="20"/>
          <w:szCs w:val="20"/>
        </w:rPr>
        <w:t>.</w:t>
      </w:r>
      <w:r w:rsidR="00E50342" w:rsidRPr="006E6684">
        <w:rPr>
          <w:sz w:val="20"/>
          <w:szCs w:val="20"/>
        </w:rPr>
        <w:t xml:space="preserve"> Scientific progress is thus ever more dependent on good data management practices and policies.  </w:t>
      </w:r>
      <w:r w:rsidR="005D2274" w:rsidRPr="006E6684">
        <w:rPr>
          <w:sz w:val="20"/>
          <w:szCs w:val="20"/>
        </w:rPr>
        <w:t xml:space="preserve"> </w:t>
      </w:r>
    </w:p>
    <w:p w14:paraId="5FFEE18C" w14:textId="77777777" w:rsidR="006E6684" w:rsidRPr="006E6684" w:rsidRDefault="006E6684" w:rsidP="005D2274">
      <w:pPr>
        <w:pStyle w:val="NoSpacing"/>
        <w:rPr>
          <w:sz w:val="20"/>
          <w:szCs w:val="20"/>
        </w:rPr>
      </w:pPr>
    </w:p>
    <w:p w14:paraId="501F8F13" w14:textId="4776B3FB" w:rsidR="005D2274" w:rsidRPr="006E6684" w:rsidRDefault="000A041E">
      <w:pPr>
        <w:pStyle w:val="NoSpacing"/>
        <w:rPr>
          <w:sz w:val="20"/>
          <w:szCs w:val="20"/>
        </w:rPr>
      </w:pPr>
      <w:r w:rsidRPr="006E6684">
        <w:rPr>
          <w:sz w:val="20"/>
          <w:szCs w:val="20"/>
        </w:rPr>
        <w:t>O</w:t>
      </w:r>
      <w:r w:rsidR="005D2274" w:rsidRPr="006E6684">
        <w:rPr>
          <w:sz w:val="20"/>
          <w:szCs w:val="20"/>
        </w:rPr>
        <w:t xml:space="preserve">n </w:t>
      </w:r>
      <w:r w:rsidRPr="006E6684">
        <w:rPr>
          <w:sz w:val="20"/>
          <w:szCs w:val="20"/>
        </w:rPr>
        <w:t xml:space="preserve">February 22, 2013, </w:t>
      </w:r>
      <w:r w:rsidR="005D2274" w:rsidRPr="006E6684">
        <w:rPr>
          <w:sz w:val="20"/>
          <w:szCs w:val="20"/>
        </w:rPr>
        <w:t xml:space="preserve">the </w:t>
      </w:r>
      <w:r w:rsidRPr="006E6684">
        <w:rPr>
          <w:sz w:val="20"/>
          <w:szCs w:val="20"/>
        </w:rPr>
        <w:t xml:space="preserve">Office of Science and Technology Policy </w:t>
      </w:r>
      <w:r w:rsidR="005D2274" w:rsidRPr="006E6684">
        <w:rPr>
          <w:sz w:val="20"/>
          <w:szCs w:val="20"/>
        </w:rPr>
        <w:t>issued a memo</w:t>
      </w:r>
      <w:r w:rsidRPr="006E6684">
        <w:rPr>
          <w:sz w:val="20"/>
          <w:szCs w:val="20"/>
        </w:rPr>
        <w:t>randum</w:t>
      </w:r>
      <w:r w:rsidR="005D2274" w:rsidRPr="006E6684">
        <w:rPr>
          <w:sz w:val="20"/>
          <w:szCs w:val="20"/>
        </w:rPr>
        <w:t xml:space="preserve"> that "government information shall be managed as an asset throughout its life</w:t>
      </w:r>
      <w:r w:rsid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>cycle to promote interoperability and openness, and, wherever possible and legally permissible, to</w:t>
      </w:r>
      <w:r w:rsid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>ensure that data are released to the public in ways that make the data easy to find, accessible, and</w:t>
      </w:r>
      <w:r w:rsid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>usable."</w:t>
      </w:r>
      <w:r w:rsidRPr="006E6684">
        <w:rPr>
          <w:sz w:val="20"/>
          <w:szCs w:val="20"/>
        </w:rPr>
        <w:t xml:space="preserve"> For a variety of reasons only </w:t>
      </w:r>
      <w:proofErr w:type="gramStart"/>
      <w:r w:rsidRPr="006E6684">
        <w:rPr>
          <w:sz w:val="20"/>
          <w:szCs w:val="20"/>
        </w:rPr>
        <w:t>alluded</w:t>
      </w:r>
      <w:proofErr w:type="gramEnd"/>
      <w:r w:rsidRPr="006E6684">
        <w:rPr>
          <w:sz w:val="20"/>
          <w:szCs w:val="20"/>
        </w:rPr>
        <w:t xml:space="preserve"> to above, c</w:t>
      </w:r>
      <w:r w:rsidR="005D2274" w:rsidRPr="006E6684">
        <w:rPr>
          <w:sz w:val="20"/>
          <w:szCs w:val="20"/>
        </w:rPr>
        <w:t xml:space="preserve">urrent data practices are </w:t>
      </w:r>
      <w:r w:rsidRPr="006E6684">
        <w:rPr>
          <w:sz w:val="20"/>
          <w:szCs w:val="20"/>
        </w:rPr>
        <w:t>in</w:t>
      </w:r>
      <w:r w:rsidR="005D2274" w:rsidRPr="006E6684">
        <w:rPr>
          <w:sz w:val="20"/>
          <w:szCs w:val="20"/>
        </w:rPr>
        <w:t>sufficient</w:t>
      </w:r>
      <w:r w:rsidRPr="006E6684">
        <w:rPr>
          <w:sz w:val="20"/>
          <w:szCs w:val="20"/>
        </w:rPr>
        <w:t xml:space="preserve"> to</w:t>
      </w:r>
      <w:r w:rsidR="005D2274" w:rsidRPr="006E6684">
        <w:rPr>
          <w:sz w:val="20"/>
          <w:szCs w:val="20"/>
        </w:rPr>
        <w:t xml:space="preserve"> </w:t>
      </w:r>
      <w:r w:rsidR="00E50342" w:rsidRPr="006E6684">
        <w:rPr>
          <w:sz w:val="20"/>
          <w:szCs w:val="20"/>
        </w:rPr>
        <w:t>resolve</w:t>
      </w:r>
      <w:r w:rsidR="005D2274" w:rsidRPr="006E6684">
        <w:rPr>
          <w:sz w:val="20"/>
          <w:szCs w:val="20"/>
        </w:rPr>
        <w:t xml:space="preserve"> these pressures</w:t>
      </w:r>
      <w:r w:rsidR="00286BAB">
        <w:rPr>
          <w:sz w:val="20"/>
          <w:szCs w:val="20"/>
        </w:rPr>
        <w:t xml:space="preserve"> and too often are reactive in nature</w:t>
      </w:r>
      <w:r w:rsidR="005D2274" w:rsidRPr="006E6684">
        <w:rPr>
          <w:sz w:val="20"/>
          <w:szCs w:val="20"/>
        </w:rPr>
        <w:t>.</w:t>
      </w:r>
      <w:r w:rsidR="00E50342" w:rsidRP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 xml:space="preserve">Though a variety of organizations are making efforts to improve </w:t>
      </w:r>
      <w:r w:rsidR="00806597">
        <w:rPr>
          <w:sz w:val="20"/>
          <w:szCs w:val="20"/>
        </w:rPr>
        <w:t xml:space="preserve">research </w:t>
      </w:r>
      <w:r w:rsidR="005D2274" w:rsidRPr="006E6684">
        <w:rPr>
          <w:sz w:val="20"/>
          <w:szCs w:val="20"/>
        </w:rPr>
        <w:t>data practices, they</w:t>
      </w:r>
      <w:r w:rsidR="006E6684" w:rsidRP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>lack a unifying, long-term vision and articulation of expectations</w:t>
      </w:r>
      <w:r w:rsidR="00E50342" w:rsidRPr="006E6684">
        <w:rPr>
          <w:sz w:val="20"/>
          <w:szCs w:val="20"/>
        </w:rPr>
        <w:t xml:space="preserve"> and a research strategy to address them.</w:t>
      </w:r>
      <w:r w:rsidR="006E6684">
        <w:rPr>
          <w:sz w:val="20"/>
          <w:szCs w:val="20"/>
        </w:rPr>
        <w:t xml:space="preserve"> Ad</w:t>
      </w:r>
      <w:r w:rsidR="005D2274" w:rsidRPr="006E6684">
        <w:rPr>
          <w:sz w:val="20"/>
          <w:szCs w:val="20"/>
        </w:rPr>
        <w:t xml:space="preserve">ditionally, the </w:t>
      </w:r>
      <w:r w:rsidR="00E50342" w:rsidRPr="006E6684">
        <w:rPr>
          <w:sz w:val="20"/>
          <w:szCs w:val="20"/>
        </w:rPr>
        <w:t xml:space="preserve">OSTP memorandum </w:t>
      </w:r>
      <w:r w:rsidR="005D2274" w:rsidRPr="006E6684">
        <w:rPr>
          <w:sz w:val="20"/>
          <w:szCs w:val="20"/>
        </w:rPr>
        <w:t>require</w:t>
      </w:r>
      <w:r w:rsidR="00E50342" w:rsidRPr="006E6684">
        <w:rPr>
          <w:sz w:val="20"/>
          <w:szCs w:val="20"/>
        </w:rPr>
        <w:t>d</w:t>
      </w:r>
      <w:r w:rsidR="005D2274" w:rsidRPr="006E6684">
        <w:rPr>
          <w:sz w:val="20"/>
          <w:szCs w:val="20"/>
        </w:rPr>
        <w:t xml:space="preserve"> that executive departments and agencies </w:t>
      </w:r>
      <w:r w:rsidR="00E50342" w:rsidRPr="006E6684">
        <w:rPr>
          <w:sz w:val="20"/>
          <w:szCs w:val="20"/>
        </w:rPr>
        <w:t>develop plans to meet the data management challenges</w:t>
      </w:r>
      <w:r w:rsidR="006E6684">
        <w:rPr>
          <w:sz w:val="20"/>
          <w:szCs w:val="20"/>
        </w:rPr>
        <w:t xml:space="preserve">, which gives substantial impetus to </w:t>
      </w:r>
      <w:r w:rsidR="00DB4D89">
        <w:rPr>
          <w:sz w:val="20"/>
          <w:szCs w:val="20"/>
        </w:rPr>
        <w:t xml:space="preserve">a study of </w:t>
      </w:r>
      <w:r w:rsidR="006E6684">
        <w:rPr>
          <w:sz w:val="20"/>
          <w:szCs w:val="20"/>
        </w:rPr>
        <w:t>th</w:t>
      </w:r>
      <w:r w:rsidR="00DB4D89">
        <w:rPr>
          <w:sz w:val="20"/>
          <w:szCs w:val="20"/>
        </w:rPr>
        <w:t>ese problems</w:t>
      </w:r>
      <w:r w:rsidR="005D2274" w:rsidRPr="006E6684">
        <w:rPr>
          <w:sz w:val="20"/>
          <w:szCs w:val="20"/>
        </w:rPr>
        <w:t>.</w:t>
      </w:r>
    </w:p>
    <w:p w14:paraId="65C0B639" w14:textId="77777777" w:rsidR="006E6684" w:rsidRPr="006E6684" w:rsidRDefault="006E6684">
      <w:pPr>
        <w:pStyle w:val="NoSpacing"/>
        <w:rPr>
          <w:sz w:val="20"/>
          <w:szCs w:val="20"/>
        </w:rPr>
      </w:pPr>
    </w:p>
    <w:p w14:paraId="2D1B9F3F" w14:textId="5CEE0E16" w:rsidR="005D2274" w:rsidRDefault="00E82E0C" w:rsidP="005D2274">
      <w:pPr>
        <w:pStyle w:val="NoSpacing"/>
        <w:rPr>
          <w:sz w:val="20"/>
          <w:szCs w:val="20"/>
        </w:rPr>
      </w:pPr>
      <w:r w:rsidRPr="006E6684">
        <w:rPr>
          <w:sz w:val="20"/>
          <w:szCs w:val="20"/>
        </w:rPr>
        <w:t>In light of these developments,</w:t>
      </w:r>
      <w:r w:rsidR="005D2274" w:rsidRPr="006E6684">
        <w:rPr>
          <w:sz w:val="20"/>
          <w:szCs w:val="20"/>
        </w:rPr>
        <w:t xml:space="preserve"> members of </w:t>
      </w:r>
      <w:r w:rsidRPr="006E6684">
        <w:rPr>
          <w:sz w:val="20"/>
          <w:szCs w:val="20"/>
        </w:rPr>
        <w:t xml:space="preserve">the </w:t>
      </w:r>
      <w:r w:rsidR="00806597">
        <w:rPr>
          <w:sz w:val="20"/>
          <w:szCs w:val="20"/>
        </w:rPr>
        <w:t xml:space="preserve">Federation of </w:t>
      </w:r>
      <w:r w:rsidR="005D2274" w:rsidRPr="006E6684">
        <w:rPr>
          <w:sz w:val="20"/>
          <w:szCs w:val="20"/>
        </w:rPr>
        <w:t>E</w:t>
      </w:r>
      <w:r w:rsidRPr="006E6684">
        <w:rPr>
          <w:sz w:val="20"/>
          <w:szCs w:val="20"/>
        </w:rPr>
        <w:t xml:space="preserve">arth </w:t>
      </w:r>
      <w:r w:rsidR="005D2274" w:rsidRPr="006E6684">
        <w:rPr>
          <w:sz w:val="20"/>
          <w:szCs w:val="20"/>
        </w:rPr>
        <w:t>S</w:t>
      </w:r>
      <w:r w:rsidRPr="006E6684">
        <w:rPr>
          <w:sz w:val="20"/>
          <w:szCs w:val="20"/>
        </w:rPr>
        <w:t xml:space="preserve">cience </w:t>
      </w:r>
      <w:r w:rsidR="005D2274" w:rsidRPr="006E6684">
        <w:rPr>
          <w:sz w:val="20"/>
          <w:szCs w:val="20"/>
        </w:rPr>
        <w:t>I</w:t>
      </w:r>
      <w:r w:rsidRPr="006E6684">
        <w:rPr>
          <w:sz w:val="20"/>
          <w:szCs w:val="20"/>
        </w:rPr>
        <w:t xml:space="preserve">nformation </w:t>
      </w:r>
      <w:r w:rsidR="005D2274" w:rsidRPr="006E6684">
        <w:rPr>
          <w:sz w:val="20"/>
          <w:szCs w:val="20"/>
        </w:rPr>
        <w:t>P</w:t>
      </w:r>
      <w:r w:rsidRPr="006E6684">
        <w:rPr>
          <w:sz w:val="20"/>
          <w:szCs w:val="20"/>
        </w:rPr>
        <w:t>artnership (ESIP</w:t>
      </w:r>
      <w:r w:rsidR="00BF4B82">
        <w:rPr>
          <w:sz w:val="20"/>
          <w:szCs w:val="20"/>
        </w:rPr>
        <w:t>, esipfed.org</w:t>
      </w:r>
      <w:r w:rsidRPr="006E6684">
        <w:rPr>
          <w:sz w:val="20"/>
          <w:szCs w:val="20"/>
        </w:rPr>
        <w:t xml:space="preserve">) </w:t>
      </w:r>
      <w:r w:rsidR="005D2274" w:rsidRPr="006E6684">
        <w:rPr>
          <w:sz w:val="20"/>
          <w:szCs w:val="20"/>
        </w:rPr>
        <w:t xml:space="preserve">and </w:t>
      </w:r>
      <w:r w:rsidRPr="006E6684">
        <w:rPr>
          <w:sz w:val="20"/>
          <w:szCs w:val="20"/>
        </w:rPr>
        <w:t xml:space="preserve">of </w:t>
      </w:r>
      <w:r w:rsidR="005D2274" w:rsidRPr="006E6684">
        <w:rPr>
          <w:sz w:val="20"/>
          <w:szCs w:val="20"/>
        </w:rPr>
        <w:t>the N</w:t>
      </w:r>
      <w:r w:rsidRPr="006E6684">
        <w:rPr>
          <w:sz w:val="20"/>
          <w:szCs w:val="20"/>
        </w:rPr>
        <w:t xml:space="preserve">ational </w:t>
      </w:r>
      <w:r w:rsidR="005D2274" w:rsidRPr="006E6684">
        <w:rPr>
          <w:sz w:val="20"/>
          <w:szCs w:val="20"/>
        </w:rPr>
        <w:t>R</w:t>
      </w:r>
      <w:r w:rsidRPr="006E6684">
        <w:rPr>
          <w:sz w:val="20"/>
          <w:szCs w:val="20"/>
        </w:rPr>
        <w:t xml:space="preserve">esearch </w:t>
      </w:r>
      <w:r w:rsidR="005D2274" w:rsidRPr="006E6684">
        <w:rPr>
          <w:sz w:val="20"/>
          <w:szCs w:val="20"/>
        </w:rPr>
        <w:t>C</w:t>
      </w:r>
      <w:r w:rsidRPr="006E6684">
        <w:rPr>
          <w:sz w:val="20"/>
          <w:szCs w:val="20"/>
        </w:rPr>
        <w:t>ouncil’s</w:t>
      </w:r>
      <w:r w:rsidR="005D2274" w:rsidRPr="006E6684">
        <w:rPr>
          <w:sz w:val="20"/>
          <w:szCs w:val="20"/>
        </w:rPr>
        <w:t xml:space="preserve"> Board on Research Data and Information </w:t>
      </w:r>
      <w:r w:rsidRPr="006E6684">
        <w:rPr>
          <w:sz w:val="20"/>
          <w:szCs w:val="20"/>
        </w:rPr>
        <w:t>(BRDI</w:t>
      </w:r>
      <w:r w:rsidR="00BF4B82">
        <w:rPr>
          <w:sz w:val="20"/>
          <w:szCs w:val="20"/>
        </w:rPr>
        <w:t>, www.nas.edu/brdi</w:t>
      </w:r>
      <w:r w:rsidRPr="006E6684">
        <w:rPr>
          <w:sz w:val="20"/>
          <w:szCs w:val="20"/>
        </w:rPr>
        <w:t xml:space="preserve">) </w:t>
      </w:r>
      <w:r w:rsidR="005D2274" w:rsidRPr="006E6684">
        <w:rPr>
          <w:sz w:val="20"/>
          <w:szCs w:val="20"/>
        </w:rPr>
        <w:t>are</w:t>
      </w:r>
      <w:r w:rsid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 xml:space="preserve">collaborating to </w:t>
      </w:r>
      <w:r w:rsidR="00AC1667">
        <w:rPr>
          <w:sz w:val="20"/>
          <w:szCs w:val="20"/>
        </w:rPr>
        <w:t xml:space="preserve">determine whether to </w:t>
      </w:r>
      <w:r w:rsidR="005D2274" w:rsidRPr="006E6684">
        <w:rPr>
          <w:sz w:val="20"/>
          <w:szCs w:val="20"/>
        </w:rPr>
        <w:t xml:space="preserve">initiate a </w:t>
      </w:r>
      <w:r w:rsidR="00117484">
        <w:rPr>
          <w:sz w:val="20"/>
          <w:szCs w:val="20"/>
        </w:rPr>
        <w:t>strategy</w:t>
      </w:r>
      <w:r w:rsidR="00334D6D">
        <w:rPr>
          <w:sz w:val="20"/>
          <w:szCs w:val="20"/>
        </w:rPr>
        <w:t xml:space="preserve"> of </w:t>
      </w:r>
      <w:r w:rsidR="00117484">
        <w:rPr>
          <w:sz w:val="20"/>
          <w:szCs w:val="20"/>
        </w:rPr>
        <w:t>r</w:t>
      </w:r>
      <w:r w:rsidR="00334D6D">
        <w:rPr>
          <w:sz w:val="20"/>
          <w:szCs w:val="20"/>
        </w:rPr>
        <w:t xml:space="preserve">esearch </w:t>
      </w:r>
      <w:r w:rsidR="00117484">
        <w:rPr>
          <w:sz w:val="20"/>
          <w:szCs w:val="20"/>
        </w:rPr>
        <w:t>p</w:t>
      </w:r>
      <w:r w:rsidR="00334D6D">
        <w:rPr>
          <w:sz w:val="20"/>
          <w:szCs w:val="20"/>
        </w:rPr>
        <w:t xml:space="preserve">riorities in </w:t>
      </w:r>
      <w:r w:rsidR="00117484">
        <w:rPr>
          <w:sz w:val="20"/>
          <w:szCs w:val="20"/>
        </w:rPr>
        <w:t>d</w:t>
      </w:r>
      <w:r w:rsidR="005D2274" w:rsidRPr="006E6684">
        <w:rPr>
          <w:sz w:val="20"/>
          <w:szCs w:val="20"/>
        </w:rPr>
        <w:t xml:space="preserve">ata </w:t>
      </w:r>
      <w:r w:rsidR="00C12D75">
        <w:rPr>
          <w:sz w:val="20"/>
          <w:szCs w:val="20"/>
        </w:rPr>
        <w:t xml:space="preserve">intensive-science </w:t>
      </w:r>
      <w:r w:rsidR="00806597">
        <w:rPr>
          <w:sz w:val="20"/>
          <w:szCs w:val="20"/>
        </w:rPr>
        <w:t xml:space="preserve">practices </w:t>
      </w:r>
      <w:r w:rsidR="00AC1667">
        <w:rPr>
          <w:sz w:val="20"/>
          <w:szCs w:val="20"/>
        </w:rPr>
        <w:t>and if so, identify what some of the questions might be that need to be examined in detail</w:t>
      </w:r>
      <w:r w:rsidR="005D2274" w:rsidRPr="006E6684">
        <w:rPr>
          <w:sz w:val="20"/>
          <w:szCs w:val="20"/>
        </w:rPr>
        <w:t xml:space="preserve">. </w:t>
      </w:r>
      <w:r w:rsidR="00117484">
        <w:rPr>
          <w:sz w:val="20"/>
          <w:szCs w:val="20"/>
        </w:rPr>
        <w:t>Such a strategy could</w:t>
      </w:r>
      <w:r w:rsidR="005D2274" w:rsidRPr="006E6684">
        <w:rPr>
          <w:sz w:val="20"/>
          <w:szCs w:val="20"/>
        </w:rPr>
        <w:t xml:space="preserve"> address overarching issues and</w:t>
      </w:r>
      <w:r w:rsid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>research priorities in scientific data management and stewardship</w:t>
      </w:r>
      <w:r w:rsidR="004232F1">
        <w:rPr>
          <w:sz w:val="20"/>
          <w:szCs w:val="20"/>
        </w:rPr>
        <w:t>, and improve the public return on investment.</w:t>
      </w:r>
      <w:r w:rsidR="005D2274" w:rsidRPr="006E6684">
        <w:rPr>
          <w:sz w:val="20"/>
          <w:szCs w:val="20"/>
        </w:rPr>
        <w:t xml:space="preserve"> </w:t>
      </w:r>
      <w:r w:rsidR="004232F1">
        <w:rPr>
          <w:sz w:val="20"/>
          <w:szCs w:val="20"/>
        </w:rPr>
        <w:t>Better</w:t>
      </w:r>
      <w:r w:rsidR="005D2274" w:rsidRPr="006E6684">
        <w:rPr>
          <w:sz w:val="20"/>
          <w:szCs w:val="20"/>
        </w:rPr>
        <w:t xml:space="preserve"> </w:t>
      </w:r>
      <w:r w:rsidR="00E50342" w:rsidRPr="006E6684">
        <w:rPr>
          <w:sz w:val="20"/>
          <w:szCs w:val="20"/>
        </w:rPr>
        <w:t xml:space="preserve">technologies and </w:t>
      </w:r>
      <w:r w:rsidR="005D2274" w:rsidRPr="006E6684">
        <w:rPr>
          <w:sz w:val="20"/>
          <w:szCs w:val="20"/>
        </w:rPr>
        <w:t>practices in this area</w:t>
      </w:r>
      <w:r w:rsidR="00E50342" w:rsidRP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 xml:space="preserve">could ultimately enhance scientific knowledge by increasing the meaningful availability of </w:t>
      </w:r>
      <w:r w:rsidR="00E50342" w:rsidRPr="006E6684">
        <w:rPr>
          <w:sz w:val="20"/>
          <w:szCs w:val="20"/>
        </w:rPr>
        <w:t xml:space="preserve">higher quality </w:t>
      </w:r>
      <w:r w:rsidR="005D2274" w:rsidRPr="006E6684">
        <w:rPr>
          <w:sz w:val="20"/>
          <w:szCs w:val="20"/>
        </w:rPr>
        <w:t>data</w:t>
      </w:r>
      <w:r w:rsidR="00E50342" w:rsidRPr="006E6684">
        <w:rPr>
          <w:sz w:val="20"/>
          <w:szCs w:val="20"/>
        </w:rPr>
        <w:t>. It would</w:t>
      </w:r>
      <w:r w:rsidRP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 xml:space="preserve">redirect </w:t>
      </w:r>
      <w:r w:rsidRPr="006E6684">
        <w:rPr>
          <w:sz w:val="20"/>
          <w:szCs w:val="20"/>
        </w:rPr>
        <w:t xml:space="preserve">time and </w:t>
      </w:r>
      <w:r w:rsidR="005D2274" w:rsidRPr="006E6684">
        <w:rPr>
          <w:sz w:val="20"/>
          <w:szCs w:val="20"/>
        </w:rPr>
        <w:t xml:space="preserve">resources previously required </w:t>
      </w:r>
      <w:r w:rsidRPr="006E6684">
        <w:rPr>
          <w:sz w:val="20"/>
          <w:szCs w:val="20"/>
        </w:rPr>
        <w:t xml:space="preserve">by scientists </w:t>
      </w:r>
      <w:r w:rsidR="005D2274" w:rsidRPr="006E6684">
        <w:rPr>
          <w:sz w:val="20"/>
          <w:szCs w:val="20"/>
        </w:rPr>
        <w:t>for data discovery, acquisition, and formatting to</w:t>
      </w:r>
      <w:r w:rsidRP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>performing actual science. When data sets can be easily analyzed and combined in novel ways</w:t>
      </w:r>
      <w:r w:rsidR="006E6684" w:rsidRP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>then new scientific insights are more likely to occur and more quick</w:t>
      </w:r>
      <w:r w:rsidR="006E6684">
        <w:rPr>
          <w:sz w:val="20"/>
          <w:szCs w:val="20"/>
        </w:rPr>
        <w:t xml:space="preserve">ly. Such a </w:t>
      </w:r>
      <w:r w:rsidR="00117484">
        <w:rPr>
          <w:sz w:val="20"/>
          <w:szCs w:val="20"/>
        </w:rPr>
        <w:t>strategy</w:t>
      </w:r>
      <w:r w:rsidR="005D2274" w:rsidRPr="006E6684">
        <w:rPr>
          <w:sz w:val="20"/>
          <w:szCs w:val="20"/>
        </w:rPr>
        <w:t xml:space="preserve"> could </w:t>
      </w:r>
      <w:r w:rsidRPr="006E6684">
        <w:rPr>
          <w:sz w:val="20"/>
          <w:szCs w:val="20"/>
        </w:rPr>
        <w:t xml:space="preserve">thus </w:t>
      </w:r>
      <w:r w:rsidR="005D2274" w:rsidRPr="006E6684">
        <w:rPr>
          <w:sz w:val="20"/>
          <w:szCs w:val="20"/>
        </w:rPr>
        <w:t>address</w:t>
      </w:r>
      <w:r w:rsidR="006E6684" w:rsidRPr="006E6684">
        <w:rPr>
          <w:sz w:val="20"/>
          <w:szCs w:val="20"/>
        </w:rPr>
        <w:t xml:space="preserve"> </w:t>
      </w:r>
      <w:r w:rsidR="005D2274" w:rsidRPr="006E6684">
        <w:rPr>
          <w:sz w:val="20"/>
          <w:szCs w:val="20"/>
        </w:rPr>
        <w:t xml:space="preserve">at the broadest level gaps in </w:t>
      </w:r>
      <w:r w:rsidR="005D2274" w:rsidRPr="006E6684">
        <w:rPr>
          <w:sz w:val="20"/>
          <w:szCs w:val="20"/>
        </w:rPr>
        <w:lastRenderedPageBreak/>
        <w:t>data management knowledge and practices that hold back scientific</w:t>
      </w:r>
      <w:r w:rsidR="006E6684" w:rsidRPr="006E6684">
        <w:rPr>
          <w:sz w:val="20"/>
          <w:szCs w:val="20"/>
        </w:rPr>
        <w:t xml:space="preserve"> </w:t>
      </w:r>
      <w:r w:rsidR="006E6684">
        <w:rPr>
          <w:sz w:val="20"/>
          <w:szCs w:val="20"/>
        </w:rPr>
        <w:t xml:space="preserve">progress, and recommend </w:t>
      </w:r>
      <w:r w:rsidR="00117484">
        <w:rPr>
          <w:sz w:val="20"/>
          <w:szCs w:val="20"/>
        </w:rPr>
        <w:t>ways</w:t>
      </w:r>
      <w:r w:rsidR="006E6684">
        <w:rPr>
          <w:sz w:val="20"/>
          <w:szCs w:val="20"/>
        </w:rPr>
        <w:t xml:space="preserve"> to address them.</w:t>
      </w:r>
    </w:p>
    <w:p w14:paraId="17B8F501" w14:textId="77777777" w:rsidR="00AC1667" w:rsidRDefault="00AC1667" w:rsidP="005D2274">
      <w:pPr>
        <w:pStyle w:val="NoSpacing"/>
        <w:rPr>
          <w:sz w:val="20"/>
          <w:szCs w:val="20"/>
        </w:rPr>
      </w:pPr>
    </w:p>
    <w:p w14:paraId="2D9BD4EC" w14:textId="77777777" w:rsidR="00AC1667" w:rsidRDefault="00AC1667" w:rsidP="005D22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workshop would be held pursuant to the following preliminary statement of task: </w:t>
      </w:r>
    </w:p>
    <w:p w14:paraId="4E4425FE" w14:textId="77777777" w:rsidR="00457F10" w:rsidRDefault="00457F10" w:rsidP="005D2274">
      <w:pPr>
        <w:pStyle w:val="NoSpacing"/>
        <w:rPr>
          <w:sz w:val="20"/>
          <w:szCs w:val="20"/>
        </w:rPr>
      </w:pPr>
    </w:p>
    <w:p w14:paraId="27726D52" w14:textId="71C7AFE1" w:rsidR="002A5F87" w:rsidRDefault="002A5F87" w:rsidP="00457F1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could be the major goals and elements of developing </w:t>
      </w:r>
      <w:r w:rsidR="00457F10">
        <w:rPr>
          <w:sz w:val="20"/>
          <w:szCs w:val="20"/>
        </w:rPr>
        <w:t>a strategy for research priorities in data</w:t>
      </w:r>
      <w:r w:rsidR="00C12D75">
        <w:rPr>
          <w:sz w:val="20"/>
          <w:szCs w:val="20"/>
        </w:rPr>
        <w:t>-intensive science</w:t>
      </w:r>
      <w:r w:rsidR="00286BAB">
        <w:rPr>
          <w:sz w:val="20"/>
          <w:szCs w:val="20"/>
        </w:rPr>
        <w:t xml:space="preserve"> practices </w:t>
      </w:r>
      <w:r w:rsidR="00457F10">
        <w:rPr>
          <w:sz w:val="20"/>
          <w:szCs w:val="20"/>
        </w:rPr>
        <w:t>established over the next decade across the federal government? What are the advantages and disadvantages of doing that</w:t>
      </w:r>
      <w:r>
        <w:rPr>
          <w:sz w:val="20"/>
          <w:szCs w:val="20"/>
        </w:rPr>
        <w:t xml:space="preserve"> now</w:t>
      </w:r>
      <w:r w:rsidR="00457F10">
        <w:rPr>
          <w:sz w:val="20"/>
          <w:szCs w:val="20"/>
        </w:rPr>
        <w:t>? If such a strategy is deemed desirable, what could be the discipline scope</w:t>
      </w:r>
      <w:r>
        <w:rPr>
          <w:sz w:val="20"/>
          <w:szCs w:val="20"/>
        </w:rPr>
        <w:t xml:space="preserve"> and the pros and cons of such option(s)</w:t>
      </w:r>
      <w:r w:rsidR="00457F10">
        <w:rPr>
          <w:sz w:val="20"/>
          <w:szCs w:val="20"/>
        </w:rPr>
        <w:t>?</w:t>
      </w:r>
    </w:p>
    <w:p w14:paraId="6BD8B9C7" w14:textId="77777777" w:rsidR="002A5F87" w:rsidRDefault="002A5F87" w:rsidP="002A5F8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A5F87">
        <w:rPr>
          <w:sz w:val="20"/>
          <w:szCs w:val="20"/>
        </w:rPr>
        <w:t xml:space="preserve">How might such a strategy be formed? What are the relative merits of the options identified?  </w:t>
      </w:r>
    </w:p>
    <w:p w14:paraId="745C0312" w14:textId="44637C50" w:rsidR="00457F10" w:rsidRPr="006E6684" w:rsidRDefault="002A5F87" w:rsidP="002A5F8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A5F87">
        <w:rPr>
          <w:sz w:val="20"/>
          <w:szCs w:val="20"/>
        </w:rPr>
        <w:t>Wh</w:t>
      </w:r>
      <w:r w:rsidR="00C12D75">
        <w:rPr>
          <w:sz w:val="20"/>
          <w:szCs w:val="20"/>
        </w:rPr>
        <w:t>at institutions in the federal government, academic, commercial and nongovernmental sectors</w:t>
      </w:r>
      <w:r w:rsidRPr="002A5F87">
        <w:rPr>
          <w:sz w:val="20"/>
          <w:szCs w:val="20"/>
        </w:rPr>
        <w:t xml:space="preserve"> ought to be involved in </w:t>
      </w:r>
      <w:r w:rsidR="00F03E91">
        <w:rPr>
          <w:sz w:val="20"/>
          <w:szCs w:val="20"/>
        </w:rPr>
        <w:t xml:space="preserve">both </w:t>
      </w:r>
      <w:r w:rsidRPr="002A5F87">
        <w:rPr>
          <w:sz w:val="20"/>
          <w:szCs w:val="20"/>
        </w:rPr>
        <w:t>developing and implementing such a strategy? What are the external factors that need to be considered?</w:t>
      </w:r>
    </w:p>
    <w:p w14:paraId="08EECC71" w14:textId="77777777" w:rsidR="006E6684" w:rsidRPr="006E6684" w:rsidRDefault="006E6684" w:rsidP="005D2274">
      <w:pPr>
        <w:pStyle w:val="NoSpacing"/>
        <w:rPr>
          <w:sz w:val="20"/>
          <w:szCs w:val="20"/>
        </w:rPr>
      </w:pPr>
    </w:p>
    <w:p w14:paraId="4C25CB1D" w14:textId="5221B272" w:rsidR="00F03E91" w:rsidRDefault="004232F1" w:rsidP="005D22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steering committee of </w:t>
      </w:r>
      <w:r w:rsidR="00806597">
        <w:rPr>
          <w:sz w:val="20"/>
          <w:szCs w:val="20"/>
        </w:rPr>
        <w:t xml:space="preserve">approximately </w:t>
      </w:r>
      <w:r>
        <w:rPr>
          <w:sz w:val="20"/>
          <w:szCs w:val="20"/>
        </w:rPr>
        <w:t xml:space="preserve">6 experts would be appointed according the procedures of the National Research Council. The steering committee would plan the one-day workshop </w:t>
      </w:r>
      <w:r w:rsidR="000022D2">
        <w:rPr>
          <w:sz w:val="20"/>
          <w:szCs w:val="20"/>
        </w:rPr>
        <w:t>of about 40 experts</w:t>
      </w:r>
      <w:r>
        <w:rPr>
          <w:sz w:val="20"/>
          <w:szCs w:val="20"/>
        </w:rPr>
        <w:t xml:space="preserve">. The workshop </w:t>
      </w:r>
      <w:r w:rsidR="005D2274" w:rsidRPr="006E6684">
        <w:rPr>
          <w:sz w:val="20"/>
          <w:szCs w:val="20"/>
        </w:rPr>
        <w:t>w</w:t>
      </w:r>
      <w:r w:rsidR="00E82E0C" w:rsidRPr="006E6684">
        <w:rPr>
          <w:sz w:val="20"/>
          <w:szCs w:val="20"/>
        </w:rPr>
        <w:t>ould</w:t>
      </w:r>
      <w:r w:rsidR="005D2274" w:rsidRPr="006E6684">
        <w:rPr>
          <w:sz w:val="20"/>
          <w:szCs w:val="20"/>
        </w:rPr>
        <w:t xml:space="preserve"> be held on </w:t>
      </w:r>
      <w:r w:rsidR="00C12D75">
        <w:rPr>
          <w:sz w:val="20"/>
          <w:szCs w:val="20"/>
        </w:rPr>
        <w:t>Tu</w:t>
      </w:r>
      <w:r w:rsidR="005D2274" w:rsidRPr="006E6684">
        <w:rPr>
          <w:sz w:val="20"/>
          <w:szCs w:val="20"/>
        </w:rPr>
        <w:t xml:space="preserve">esday, January </w:t>
      </w:r>
      <w:r w:rsidR="00C12D75">
        <w:rPr>
          <w:sz w:val="20"/>
          <w:szCs w:val="20"/>
        </w:rPr>
        <w:t>7</w:t>
      </w:r>
      <w:r w:rsidR="005D2274" w:rsidRPr="006E6684">
        <w:rPr>
          <w:sz w:val="20"/>
          <w:szCs w:val="20"/>
        </w:rPr>
        <w:t>, 2014, in conjunction with the Winter ESIP</w:t>
      </w:r>
      <w:r w:rsidR="006E6684">
        <w:rPr>
          <w:sz w:val="20"/>
          <w:szCs w:val="20"/>
        </w:rPr>
        <w:t xml:space="preserve"> </w:t>
      </w:r>
      <w:r w:rsidR="00E82E0C" w:rsidRPr="006E6684">
        <w:rPr>
          <w:sz w:val="20"/>
          <w:szCs w:val="20"/>
        </w:rPr>
        <w:t>M</w:t>
      </w:r>
      <w:r w:rsidR="005D2274" w:rsidRPr="006E6684">
        <w:rPr>
          <w:sz w:val="20"/>
          <w:szCs w:val="20"/>
        </w:rPr>
        <w:t>eeting</w:t>
      </w:r>
      <w:r w:rsidR="00E82E0C" w:rsidRPr="006E6684">
        <w:rPr>
          <w:sz w:val="20"/>
          <w:szCs w:val="20"/>
        </w:rPr>
        <w:t xml:space="preserve">, </w:t>
      </w:r>
      <w:r w:rsidR="006E6684">
        <w:rPr>
          <w:sz w:val="20"/>
          <w:szCs w:val="20"/>
        </w:rPr>
        <w:t>which</w:t>
      </w:r>
      <w:r w:rsidR="00E82E0C" w:rsidRPr="006E6684">
        <w:rPr>
          <w:sz w:val="20"/>
          <w:szCs w:val="20"/>
        </w:rPr>
        <w:t xml:space="preserve"> is already scheduled to be held</w:t>
      </w:r>
      <w:r w:rsidR="005D2274" w:rsidRPr="006E6684">
        <w:rPr>
          <w:sz w:val="20"/>
          <w:szCs w:val="20"/>
        </w:rPr>
        <w:t xml:space="preserve"> in Washington</w:t>
      </w:r>
      <w:r w:rsidR="00E82E0C" w:rsidRPr="006E6684">
        <w:rPr>
          <w:sz w:val="20"/>
          <w:szCs w:val="20"/>
        </w:rPr>
        <w:t>,</w:t>
      </w:r>
      <w:r w:rsidR="005D2274" w:rsidRPr="006E6684">
        <w:rPr>
          <w:sz w:val="20"/>
          <w:szCs w:val="20"/>
        </w:rPr>
        <w:t xml:space="preserve"> DC.</w:t>
      </w:r>
      <w:r w:rsidR="00E82E0C" w:rsidRPr="006E6684">
        <w:rPr>
          <w:sz w:val="20"/>
          <w:szCs w:val="20"/>
        </w:rPr>
        <w:t xml:space="preserve"> </w:t>
      </w:r>
      <w:r w:rsidR="002D6221">
        <w:rPr>
          <w:sz w:val="20"/>
          <w:szCs w:val="20"/>
        </w:rPr>
        <w:t>In consultation with the sponsor(s) w</w:t>
      </w:r>
      <w:r w:rsidR="005D2274" w:rsidRPr="006E6684">
        <w:rPr>
          <w:sz w:val="20"/>
          <w:szCs w:val="20"/>
        </w:rPr>
        <w:t>e w</w:t>
      </w:r>
      <w:r w:rsidR="00E82E0C" w:rsidRPr="006E6684">
        <w:rPr>
          <w:sz w:val="20"/>
          <w:szCs w:val="20"/>
        </w:rPr>
        <w:t>ould</w:t>
      </w:r>
      <w:r w:rsidR="005D2274" w:rsidRPr="006E6684">
        <w:rPr>
          <w:sz w:val="20"/>
          <w:szCs w:val="20"/>
        </w:rPr>
        <w:t xml:space="preserve"> invite relevant </w:t>
      </w:r>
      <w:r w:rsidR="00334D6D">
        <w:rPr>
          <w:sz w:val="20"/>
          <w:szCs w:val="20"/>
        </w:rPr>
        <w:t>experts</w:t>
      </w:r>
      <w:r w:rsidR="005D2274" w:rsidRPr="006E6684">
        <w:rPr>
          <w:sz w:val="20"/>
          <w:szCs w:val="20"/>
        </w:rPr>
        <w:t xml:space="preserve"> to </w:t>
      </w:r>
      <w:r w:rsidR="002D6221">
        <w:rPr>
          <w:sz w:val="20"/>
          <w:szCs w:val="20"/>
        </w:rPr>
        <w:t xml:space="preserve">make presentations and discuss </w:t>
      </w:r>
      <w:r w:rsidR="00AC1667">
        <w:rPr>
          <w:sz w:val="20"/>
          <w:szCs w:val="20"/>
        </w:rPr>
        <w:t xml:space="preserve">in a panel format </w:t>
      </w:r>
      <w:r w:rsidR="002D6221">
        <w:rPr>
          <w:sz w:val="20"/>
          <w:szCs w:val="20"/>
        </w:rPr>
        <w:t>the topical areas identified above</w:t>
      </w:r>
      <w:r>
        <w:rPr>
          <w:sz w:val="20"/>
          <w:szCs w:val="20"/>
        </w:rPr>
        <w:t xml:space="preserve"> in the statement of task</w:t>
      </w:r>
      <w:r w:rsidR="005D2274" w:rsidRPr="006E6684">
        <w:rPr>
          <w:sz w:val="20"/>
          <w:szCs w:val="20"/>
        </w:rPr>
        <w:t>.</w:t>
      </w:r>
      <w:r w:rsidR="002D6221" w:rsidRPr="002D6221">
        <w:rPr>
          <w:sz w:val="20"/>
          <w:szCs w:val="20"/>
        </w:rPr>
        <w:t xml:space="preserve"> </w:t>
      </w:r>
      <w:r w:rsidR="002D6221">
        <w:rPr>
          <w:sz w:val="20"/>
          <w:szCs w:val="20"/>
        </w:rPr>
        <w:t xml:space="preserve">Such experts would include some of the principal investigators of the sponsoring agency(s). </w:t>
      </w:r>
      <w:r w:rsidR="002D6221" w:rsidRPr="002D6221">
        <w:rPr>
          <w:sz w:val="20"/>
          <w:szCs w:val="20"/>
        </w:rPr>
        <w:t>We also would invite the sponsor(s) and other federal agency representatives to discuss these issues with the expert speakers and panelists.</w:t>
      </w:r>
      <w:r w:rsidR="005D2274" w:rsidRPr="006E6684">
        <w:rPr>
          <w:sz w:val="20"/>
          <w:szCs w:val="20"/>
        </w:rPr>
        <w:t xml:space="preserve"> </w:t>
      </w:r>
    </w:p>
    <w:p w14:paraId="60EDFCFD" w14:textId="77777777" w:rsidR="00F03E91" w:rsidRDefault="00F03E91" w:rsidP="005D2274">
      <w:pPr>
        <w:pStyle w:val="NoSpacing"/>
        <w:rPr>
          <w:sz w:val="20"/>
          <w:szCs w:val="20"/>
        </w:rPr>
      </w:pPr>
    </w:p>
    <w:p w14:paraId="250F4D81" w14:textId="77777777" w:rsidR="00F03E91" w:rsidRDefault="00F03E91" w:rsidP="005D22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would be structured in several sessions that would follow the</w:t>
      </w:r>
      <w:r w:rsidR="004232F1">
        <w:rPr>
          <w:sz w:val="20"/>
          <w:szCs w:val="20"/>
        </w:rPr>
        <w:t xml:space="preserve"> questions posed in the</w:t>
      </w:r>
      <w:r>
        <w:rPr>
          <w:sz w:val="20"/>
          <w:szCs w:val="20"/>
        </w:rPr>
        <w:t xml:space="preserve"> statement of task, along with some introductory and concluding remarks. </w:t>
      </w:r>
      <w:r w:rsidRPr="00F03E91">
        <w:rPr>
          <w:sz w:val="20"/>
          <w:szCs w:val="20"/>
        </w:rPr>
        <w:t>Prof. Bill Michener would be a facilitator of the workshop and the entire discussions would be recorded and transcribed.</w:t>
      </w:r>
    </w:p>
    <w:p w14:paraId="571D0E4D" w14:textId="77777777" w:rsidR="00F03E91" w:rsidRDefault="00F03E91" w:rsidP="005D2274">
      <w:pPr>
        <w:pStyle w:val="NoSpacing"/>
        <w:rPr>
          <w:sz w:val="20"/>
          <w:szCs w:val="20"/>
        </w:rPr>
      </w:pPr>
    </w:p>
    <w:p w14:paraId="10BA81E8" w14:textId="77777777" w:rsidR="00F03E91" w:rsidRDefault="00F03E91" w:rsidP="005D22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meeting background will be openly posted on the BRDI website along with links to relevant resources. The agenda will also be </w:t>
      </w:r>
      <w:r w:rsidR="006C372D">
        <w:rPr>
          <w:sz w:val="20"/>
          <w:szCs w:val="20"/>
        </w:rPr>
        <w:t>posted with links to the presentation slides and bios of the expert speakers. An audio file of the proceedings will be openly archived on the BRDI website as well. Finally, a lightly edited written transcript will be made available to the workshop sponsor(s).</w:t>
      </w:r>
    </w:p>
    <w:p w14:paraId="5E166444" w14:textId="77777777" w:rsidR="006C372D" w:rsidRDefault="006C372D" w:rsidP="005D2274">
      <w:pPr>
        <w:pStyle w:val="NoSpacing"/>
        <w:rPr>
          <w:sz w:val="20"/>
          <w:szCs w:val="20"/>
        </w:rPr>
      </w:pPr>
    </w:p>
    <w:p w14:paraId="1C116D61" w14:textId="77777777" w:rsidR="006C372D" w:rsidRDefault="006C372D" w:rsidP="005D22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separately funded summary report is expected to be prepared by a consultant of the Earth Science Information Partnership Federation. The summary report would be published openly online as well. </w:t>
      </w:r>
    </w:p>
    <w:p w14:paraId="71F7B476" w14:textId="77777777" w:rsidR="006C372D" w:rsidRDefault="006C372D" w:rsidP="005D2274">
      <w:pPr>
        <w:pStyle w:val="NoSpacing"/>
        <w:rPr>
          <w:sz w:val="20"/>
          <w:szCs w:val="20"/>
        </w:rPr>
      </w:pPr>
      <w:bookmarkStart w:id="0" w:name="_GoBack"/>
      <w:bookmarkEnd w:id="0"/>
    </w:p>
    <w:p w14:paraId="46D2FE3D" w14:textId="77777777" w:rsidR="006C372D" w:rsidRDefault="006C372D" w:rsidP="005D22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principal investigator for the project would be:</w:t>
      </w:r>
    </w:p>
    <w:p w14:paraId="27704F3E" w14:textId="77777777" w:rsidR="006C372D" w:rsidRDefault="006C372D" w:rsidP="005D22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Paul F. Uhlir, J.D.</w:t>
      </w:r>
    </w:p>
    <w:p w14:paraId="1A9CB247" w14:textId="77777777" w:rsidR="006C372D" w:rsidRDefault="006C372D" w:rsidP="005D22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Director, Board on Research Data and Information</w:t>
      </w:r>
    </w:p>
    <w:p w14:paraId="086FFC7A" w14:textId="77777777" w:rsidR="006C372D" w:rsidRDefault="006C372D" w:rsidP="005D22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National Academy of Sciences</w:t>
      </w:r>
    </w:p>
    <w:p w14:paraId="4B358E04" w14:textId="77777777" w:rsidR="006C372D" w:rsidRDefault="006C372D" w:rsidP="005D22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Washington, DC</w:t>
      </w:r>
    </w:p>
    <w:p w14:paraId="6096040C" w14:textId="77777777" w:rsidR="006C372D" w:rsidRPr="006E6684" w:rsidRDefault="006C372D" w:rsidP="005D22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puhlir@nas.edu</w:t>
      </w:r>
    </w:p>
    <w:sectPr w:rsidR="006C372D" w:rsidRPr="006E66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20AE8" w14:textId="77777777" w:rsidR="00E251FA" w:rsidRDefault="00E251FA" w:rsidP="006C372D">
      <w:pPr>
        <w:spacing w:after="0" w:line="240" w:lineRule="auto"/>
      </w:pPr>
      <w:r>
        <w:separator/>
      </w:r>
    </w:p>
  </w:endnote>
  <w:endnote w:type="continuationSeparator" w:id="0">
    <w:p w14:paraId="0D5195B7" w14:textId="77777777" w:rsidR="00E251FA" w:rsidRDefault="00E251FA" w:rsidP="006C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17195" w14:textId="77777777" w:rsidR="00E251FA" w:rsidRDefault="00E251FA" w:rsidP="006C372D">
      <w:pPr>
        <w:spacing w:after="0" w:line="240" w:lineRule="auto"/>
      </w:pPr>
      <w:r>
        <w:separator/>
      </w:r>
    </w:p>
  </w:footnote>
  <w:footnote w:type="continuationSeparator" w:id="0">
    <w:p w14:paraId="070586FD" w14:textId="77777777" w:rsidR="00E251FA" w:rsidRDefault="00E251FA" w:rsidP="006C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F85FB" w14:textId="2E20256E" w:rsidR="00F34624" w:rsidRPr="006C372D" w:rsidRDefault="00F34624">
    <w:pPr>
      <w:pStyle w:val="Header"/>
      <w:rPr>
        <w:b/>
        <w:sz w:val="18"/>
        <w:szCs w:val="18"/>
      </w:rPr>
    </w:pPr>
    <w:r>
      <w:tab/>
    </w:r>
    <w:r>
      <w:tab/>
    </w:r>
    <w:r w:rsidR="00C12D75">
      <w:rPr>
        <w:b/>
        <w:sz w:val="18"/>
        <w:szCs w:val="18"/>
      </w:rPr>
      <w:t>September</w:t>
    </w:r>
    <w:r>
      <w:rPr>
        <w:b/>
        <w:sz w:val="18"/>
        <w:szCs w:val="18"/>
      </w:rPr>
      <w:t xml:space="preserve"> 3 DRAFT</w:t>
    </w:r>
  </w:p>
  <w:p w14:paraId="2543DA4F" w14:textId="77777777" w:rsidR="00F34624" w:rsidRDefault="00F34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6472"/>
    <w:multiLevelType w:val="hybridMultilevel"/>
    <w:tmpl w:val="D02A7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74"/>
    <w:rsid w:val="000022D2"/>
    <w:rsid w:val="000A041E"/>
    <w:rsid w:val="00117484"/>
    <w:rsid w:val="0021494C"/>
    <w:rsid w:val="00286BAB"/>
    <w:rsid w:val="002A5F87"/>
    <w:rsid w:val="002D6221"/>
    <w:rsid w:val="00334D6D"/>
    <w:rsid w:val="0041015C"/>
    <w:rsid w:val="004232F1"/>
    <w:rsid w:val="00457F10"/>
    <w:rsid w:val="00513582"/>
    <w:rsid w:val="005D2274"/>
    <w:rsid w:val="006C372D"/>
    <w:rsid w:val="006E6684"/>
    <w:rsid w:val="00711514"/>
    <w:rsid w:val="007475A5"/>
    <w:rsid w:val="00767F2D"/>
    <w:rsid w:val="007C097D"/>
    <w:rsid w:val="00806597"/>
    <w:rsid w:val="00992585"/>
    <w:rsid w:val="00A73FBE"/>
    <w:rsid w:val="00AC1667"/>
    <w:rsid w:val="00BD502A"/>
    <w:rsid w:val="00BF4B82"/>
    <w:rsid w:val="00C12D75"/>
    <w:rsid w:val="00C52CD4"/>
    <w:rsid w:val="00DB4D89"/>
    <w:rsid w:val="00E251FA"/>
    <w:rsid w:val="00E46C34"/>
    <w:rsid w:val="00E50342"/>
    <w:rsid w:val="00E82E0C"/>
    <w:rsid w:val="00EB5B22"/>
    <w:rsid w:val="00F03E91"/>
    <w:rsid w:val="00F34624"/>
    <w:rsid w:val="00F71D64"/>
    <w:rsid w:val="00FB726D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24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2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7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2D"/>
  </w:style>
  <w:style w:type="paragraph" w:styleId="Footer">
    <w:name w:val="footer"/>
    <w:basedOn w:val="Normal"/>
    <w:link w:val="FooterChar"/>
    <w:uiPriority w:val="99"/>
    <w:unhideWhenUsed/>
    <w:rsid w:val="006C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2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7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2D"/>
  </w:style>
  <w:style w:type="paragraph" w:styleId="Footer">
    <w:name w:val="footer"/>
    <w:basedOn w:val="Normal"/>
    <w:link w:val="FooterChar"/>
    <w:uiPriority w:val="99"/>
    <w:unhideWhenUsed/>
    <w:rsid w:val="006C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3</cp:revision>
  <dcterms:created xsi:type="dcterms:W3CDTF">2013-09-16T20:27:00Z</dcterms:created>
  <dcterms:modified xsi:type="dcterms:W3CDTF">2013-09-16T20:28:00Z</dcterms:modified>
</cp:coreProperties>
</file>